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70DD" w14:textId="03B54C6E" w:rsidR="001C6BEE" w:rsidRDefault="001C6BEE" w:rsidP="00902FFF">
      <w:pPr>
        <w:pStyle w:val="H2"/>
        <w:jc w:val="center"/>
        <w:rPr>
          <w:rFonts w:cstheme="minorHAnsi"/>
          <w:sz w:val="22"/>
          <w:szCs w:val="22"/>
        </w:rPr>
      </w:pPr>
      <w:r>
        <w:rPr>
          <w:rFonts w:cstheme="minorHAnsi"/>
          <w:noProof/>
          <w:sz w:val="22"/>
          <w:szCs w:val="22"/>
        </w:rPr>
        <w:drawing>
          <wp:anchor distT="0" distB="0" distL="114300" distR="114300" simplePos="0" relativeHeight="251658240" behindDoc="0" locked="0" layoutInCell="1" allowOverlap="1" wp14:anchorId="7C67F4DE" wp14:editId="250AB640">
            <wp:simplePos x="0" y="0"/>
            <wp:positionH relativeFrom="margin">
              <wp:align>center</wp:align>
            </wp:positionH>
            <wp:positionV relativeFrom="paragraph">
              <wp:posOffset>-762635</wp:posOffset>
            </wp:positionV>
            <wp:extent cx="2276448" cy="1047750"/>
            <wp:effectExtent l="0" t="0" r="0" b="0"/>
            <wp:wrapNone/>
            <wp:docPr id="37770752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07521" name="Picture 1"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48" cy="1047750"/>
                    </a:xfrm>
                    <a:prstGeom prst="rect">
                      <a:avLst/>
                    </a:prstGeom>
                  </pic:spPr>
                </pic:pic>
              </a:graphicData>
            </a:graphic>
            <wp14:sizeRelH relativeFrom="margin">
              <wp14:pctWidth>0</wp14:pctWidth>
            </wp14:sizeRelH>
            <wp14:sizeRelV relativeFrom="margin">
              <wp14:pctHeight>0</wp14:pctHeight>
            </wp14:sizeRelV>
          </wp:anchor>
        </w:drawing>
      </w:r>
    </w:p>
    <w:p w14:paraId="07AEA2EA" w14:textId="147B5275" w:rsidR="00634C51" w:rsidRPr="00494850" w:rsidRDefault="007B09FC" w:rsidP="00902FFF">
      <w:pPr>
        <w:pStyle w:val="H2"/>
        <w:jc w:val="center"/>
        <w:rPr>
          <w:rFonts w:cstheme="minorHAnsi"/>
          <w:sz w:val="28"/>
          <w:szCs w:val="28"/>
        </w:rPr>
      </w:pPr>
      <w:r w:rsidRPr="00494850">
        <w:rPr>
          <w:rFonts w:cstheme="minorHAnsi"/>
          <w:sz w:val="28"/>
          <w:szCs w:val="28"/>
        </w:rPr>
        <w:t>HPTN Ancillary Study Application</w:t>
      </w:r>
    </w:p>
    <w:p w14:paraId="265BE559" w14:textId="77777777" w:rsidR="00455B27" w:rsidRPr="00F8263B" w:rsidRDefault="00455B27" w:rsidP="00455B27">
      <w:pPr>
        <w:shd w:val="clear" w:color="auto" w:fill="FFFFFF"/>
        <w:spacing w:line="240" w:lineRule="auto"/>
        <w:rPr>
          <w:rFonts w:eastAsia="Times New Roman" w:cstheme="minorHAnsi"/>
        </w:rPr>
      </w:pPr>
      <w:r w:rsidRPr="00F8263B">
        <w:rPr>
          <w:rFonts w:eastAsia="Times New Roman" w:cstheme="minorHAnsi"/>
        </w:rPr>
        <w:t>Ancillary studies may involve collection of additional data and/or samples from primary study participants, or use of existing data and/or samples for analyses or laboratory assessments that are not directly related to the specific objectives of the primary study as defined in the protocol document.</w:t>
      </w:r>
    </w:p>
    <w:p w14:paraId="2E7A5B67" w14:textId="77777777" w:rsidR="00455B27" w:rsidRPr="00F8263B" w:rsidRDefault="00455B27" w:rsidP="00455B27">
      <w:pPr>
        <w:shd w:val="clear" w:color="auto" w:fill="FFFFFF"/>
        <w:spacing w:line="240" w:lineRule="auto"/>
        <w:rPr>
          <w:rFonts w:eastAsia="Times New Roman" w:cstheme="minorHAnsi"/>
        </w:rPr>
      </w:pPr>
    </w:p>
    <w:p w14:paraId="03CB61DA" w14:textId="79568940" w:rsidR="00455B27" w:rsidRPr="00F8263B" w:rsidRDefault="00455B27" w:rsidP="00455B27">
      <w:pPr>
        <w:shd w:val="clear" w:color="auto" w:fill="FFFFFF"/>
        <w:spacing w:line="240" w:lineRule="auto"/>
        <w:rPr>
          <w:rFonts w:eastAsia="Times New Roman" w:cstheme="minorHAnsi"/>
        </w:rPr>
      </w:pPr>
      <w:r w:rsidRPr="00F8263B">
        <w:rPr>
          <w:rFonts w:eastAsia="Times New Roman" w:cstheme="minorHAnsi"/>
        </w:rPr>
        <w:t xml:space="preserve">Please complete this application as it pertains to your proposed ancillary study. The application must be reviewed by the primary study protocol team, including the Protocol Chair(s), </w:t>
      </w:r>
      <w:r w:rsidR="00A81DB1" w:rsidRPr="00A81DB1">
        <w:rPr>
          <w:rFonts w:eastAsia="Times New Roman" w:cstheme="minorHAnsi"/>
        </w:rPr>
        <w:t>Statistical and Data Management Center</w:t>
      </w:r>
      <w:r w:rsidR="00A81DB1">
        <w:rPr>
          <w:rFonts w:eastAsia="Times New Roman" w:cstheme="minorHAnsi"/>
        </w:rPr>
        <w:t xml:space="preserve"> (</w:t>
      </w:r>
      <w:r w:rsidRPr="00F8263B">
        <w:rPr>
          <w:rFonts w:eastAsia="Times New Roman" w:cstheme="minorHAnsi"/>
        </w:rPr>
        <w:t>SDMC</w:t>
      </w:r>
      <w:r w:rsidR="00A81DB1">
        <w:rPr>
          <w:rFonts w:eastAsia="Times New Roman" w:cstheme="minorHAnsi"/>
        </w:rPr>
        <w:t>)</w:t>
      </w:r>
      <w:r w:rsidRPr="00F8263B">
        <w:rPr>
          <w:rFonts w:eastAsia="Times New Roman" w:cstheme="minorHAnsi"/>
        </w:rPr>
        <w:t xml:space="preserve">, </w:t>
      </w:r>
      <w:r w:rsidR="00A81DB1">
        <w:rPr>
          <w:rFonts w:eastAsia="Times New Roman" w:cstheme="minorHAnsi"/>
        </w:rPr>
        <w:t>HPTN Laboratory Center (</w:t>
      </w:r>
      <w:r w:rsidRPr="00F8263B">
        <w:rPr>
          <w:rFonts w:eastAsia="Times New Roman" w:cstheme="minorHAnsi"/>
        </w:rPr>
        <w:t>LC</w:t>
      </w:r>
      <w:r w:rsidR="00A81DB1">
        <w:rPr>
          <w:rFonts w:eastAsia="Times New Roman" w:cstheme="minorHAnsi"/>
        </w:rPr>
        <w:t>)</w:t>
      </w:r>
      <w:r w:rsidRPr="00F8263B">
        <w:rPr>
          <w:rFonts w:eastAsia="Times New Roman" w:cstheme="minorHAnsi"/>
        </w:rPr>
        <w:t xml:space="preserve"> and </w:t>
      </w:r>
      <w:r w:rsidR="00A81DB1">
        <w:rPr>
          <w:rFonts w:eastAsia="Times New Roman" w:cstheme="minorHAnsi"/>
        </w:rPr>
        <w:t>HPTN Leadership and Operations Center (</w:t>
      </w:r>
      <w:r w:rsidRPr="00F8263B">
        <w:rPr>
          <w:rFonts w:eastAsia="Times New Roman" w:cstheme="minorHAnsi"/>
        </w:rPr>
        <w:t>LOC</w:t>
      </w:r>
      <w:r w:rsidR="00A81DB1">
        <w:rPr>
          <w:rFonts w:eastAsia="Times New Roman" w:cstheme="minorHAnsi"/>
        </w:rPr>
        <w:t>)</w:t>
      </w:r>
      <w:r w:rsidRPr="00F8263B">
        <w:rPr>
          <w:rFonts w:eastAsia="Times New Roman" w:cstheme="minorHAnsi"/>
        </w:rPr>
        <w:t xml:space="preserve"> representatives. The Investigator of Record </w:t>
      </w:r>
      <w:r w:rsidR="00494850">
        <w:rPr>
          <w:rFonts w:eastAsia="Times New Roman" w:cstheme="minorHAnsi"/>
        </w:rPr>
        <w:t>for</w:t>
      </w:r>
      <w:r w:rsidRPr="00F8263B">
        <w:rPr>
          <w:rFonts w:eastAsia="Times New Roman" w:cstheme="minorHAnsi"/>
        </w:rPr>
        <w:t xml:space="preserve"> each study site to be involved in or affected by the ancillary study </w:t>
      </w:r>
      <w:r w:rsidR="00353380">
        <w:rPr>
          <w:rFonts w:eastAsia="Times New Roman" w:cstheme="minorHAnsi"/>
        </w:rPr>
        <w:t>must also</w:t>
      </w:r>
      <w:r w:rsidRPr="00F8263B">
        <w:rPr>
          <w:rFonts w:eastAsia="Times New Roman" w:cstheme="minorHAnsi"/>
        </w:rPr>
        <w:t xml:space="preserve"> review the application as well. </w:t>
      </w:r>
    </w:p>
    <w:p w14:paraId="2C759035" w14:textId="77777777" w:rsidR="00455B27" w:rsidRPr="00F8263B" w:rsidRDefault="00455B27" w:rsidP="00455B27">
      <w:pPr>
        <w:shd w:val="clear" w:color="auto" w:fill="FFFFFF"/>
        <w:spacing w:line="240" w:lineRule="auto"/>
        <w:rPr>
          <w:rFonts w:eastAsia="Times New Roman" w:cstheme="minorHAnsi"/>
        </w:rPr>
      </w:pPr>
    </w:p>
    <w:p w14:paraId="2A8D60DF" w14:textId="46D11FEA" w:rsidR="00634C51" w:rsidRPr="00F8263B" w:rsidRDefault="00455B27" w:rsidP="00455B27">
      <w:pPr>
        <w:shd w:val="clear" w:color="auto" w:fill="FFFFFF"/>
        <w:spacing w:line="240" w:lineRule="auto"/>
        <w:rPr>
          <w:rFonts w:eastAsia="Times New Roman" w:cstheme="minorHAnsi"/>
        </w:rPr>
      </w:pPr>
      <w:r w:rsidRPr="00F8263B">
        <w:rPr>
          <w:rFonts w:eastAsia="Times New Roman" w:cstheme="minorHAnsi"/>
        </w:rPr>
        <w:t xml:space="preserve">After </w:t>
      </w:r>
      <w:r w:rsidR="00494850">
        <w:rPr>
          <w:rFonts w:eastAsia="Times New Roman" w:cstheme="minorHAnsi"/>
        </w:rPr>
        <w:t xml:space="preserve">the </w:t>
      </w:r>
      <w:r w:rsidR="00A81DB1">
        <w:rPr>
          <w:rFonts w:eastAsia="Times New Roman" w:cstheme="minorHAnsi"/>
        </w:rPr>
        <w:t xml:space="preserve">primary </w:t>
      </w:r>
      <w:r w:rsidR="00494850">
        <w:rPr>
          <w:rFonts w:eastAsia="Times New Roman" w:cstheme="minorHAnsi"/>
        </w:rPr>
        <w:t xml:space="preserve">study </w:t>
      </w:r>
      <w:r w:rsidR="00A81DB1">
        <w:rPr>
          <w:rFonts w:eastAsia="Times New Roman" w:cstheme="minorHAnsi"/>
        </w:rPr>
        <w:t xml:space="preserve">protocol </w:t>
      </w:r>
      <w:r w:rsidR="00494850">
        <w:rPr>
          <w:rFonts w:eastAsia="Times New Roman" w:cstheme="minorHAnsi"/>
        </w:rPr>
        <w:t>team has reviewed the</w:t>
      </w:r>
      <w:r w:rsidRPr="00F8263B">
        <w:rPr>
          <w:rFonts w:eastAsia="Times New Roman" w:cstheme="minorHAnsi"/>
        </w:rPr>
        <w:t xml:space="preserve"> </w:t>
      </w:r>
      <w:r w:rsidR="00A81DB1">
        <w:rPr>
          <w:rFonts w:eastAsia="Times New Roman" w:cstheme="minorHAnsi"/>
        </w:rPr>
        <w:t>application</w:t>
      </w:r>
      <w:r w:rsidRPr="00F8263B">
        <w:rPr>
          <w:rFonts w:eastAsia="Times New Roman" w:cstheme="minorHAnsi"/>
        </w:rPr>
        <w:t xml:space="preserve">, the </w:t>
      </w:r>
      <w:r w:rsidR="00A81DB1">
        <w:rPr>
          <w:rFonts w:eastAsia="Times New Roman" w:cstheme="minorHAnsi"/>
        </w:rPr>
        <w:t xml:space="preserve">HPTN </w:t>
      </w:r>
      <w:r w:rsidRPr="00F8263B">
        <w:rPr>
          <w:rFonts w:eastAsia="Times New Roman" w:cstheme="minorHAnsi"/>
        </w:rPr>
        <w:t xml:space="preserve">LOC </w:t>
      </w:r>
      <w:r w:rsidR="00A81DB1">
        <w:rPr>
          <w:rFonts w:eastAsia="Times New Roman" w:cstheme="minorHAnsi"/>
        </w:rPr>
        <w:t>will request signature approvals from the Protocol Chair(s), SDMC, LC, and LOC representatives, as applicable. After these approvals are obtained, the HPTN LOC will send the application to the HPTN Executive Committee for final review and approval.</w:t>
      </w:r>
    </w:p>
    <w:p w14:paraId="763AABC7" w14:textId="77777777" w:rsidR="00455B27" w:rsidRDefault="00455B27" w:rsidP="00455B27">
      <w:pPr>
        <w:pBdr>
          <w:bottom w:val="single" w:sz="6" w:space="1" w:color="auto"/>
        </w:pBdr>
        <w:shd w:val="clear" w:color="auto" w:fill="FFFFFF"/>
        <w:spacing w:line="240" w:lineRule="auto"/>
        <w:rPr>
          <w:rFonts w:eastAsia="Times New Roman" w:cstheme="minorHAnsi"/>
          <w:color w:val="32363A"/>
        </w:rPr>
      </w:pPr>
    </w:p>
    <w:p w14:paraId="42D39DCF" w14:textId="77777777" w:rsidR="00455B27" w:rsidRPr="00455B27" w:rsidRDefault="00455B27" w:rsidP="00455B27">
      <w:pPr>
        <w:shd w:val="clear" w:color="auto" w:fill="FFFFFF"/>
        <w:spacing w:line="240" w:lineRule="auto"/>
        <w:rPr>
          <w:rFonts w:eastAsia="Times New Roman" w:cstheme="minorHAnsi"/>
          <w:color w:val="32363A"/>
        </w:rPr>
      </w:pPr>
    </w:p>
    <w:p w14:paraId="28147D7B" w14:textId="5A22EDDC" w:rsidR="00455B27" w:rsidRPr="00F8263B" w:rsidRDefault="00455B27" w:rsidP="00EC4AAF">
      <w:pPr>
        <w:shd w:val="clear" w:color="auto" w:fill="00B0F0"/>
        <w:spacing w:before="60" w:after="60"/>
        <w:jc w:val="center"/>
        <w:rPr>
          <w:rFonts w:cstheme="minorHAnsi"/>
          <w:b/>
          <w:bCs/>
        </w:rPr>
      </w:pPr>
      <w:r w:rsidRPr="00F8263B">
        <w:rPr>
          <w:rFonts w:cstheme="minorHAnsi"/>
          <w:b/>
          <w:bCs/>
        </w:rPr>
        <w:t>General Study Information</w:t>
      </w:r>
    </w:p>
    <w:p w14:paraId="5045E889" w14:textId="77777777" w:rsidR="00455B27" w:rsidRDefault="00455B27" w:rsidP="00455B27">
      <w:pPr>
        <w:keepNext/>
        <w:rPr>
          <w:rFonts w:cstheme="minorHAnsi"/>
        </w:rPr>
      </w:pPr>
    </w:p>
    <w:p w14:paraId="27CF3C13" w14:textId="6936BBEE" w:rsidR="00634C51" w:rsidRPr="00B64595" w:rsidRDefault="00447E5F" w:rsidP="0015622A">
      <w:pPr>
        <w:pStyle w:val="ListParagraph"/>
        <w:keepNext/>
        <w:numPr>
          <w:ilvl w:val="0"/>
          <w:numId w:val="8"/>
        </w:numPr>
        <w:rPr>
          <w:rFonts w:cstheme="minorHAnsi"/>
        </w:rPr>
      </w:pPr>
      <w:r w:rsidRPr="00B64595">
        <w:rPr>
          <w:rFonts w:cstheme="minorHAnsi"/>
        </w:rPr>
        <w:t>Title of proposed ancillary study:</w:t>
      </w:r>
      <w:r w:rsidR="00B64595" w:rsidRPr="00B64595">
        <w:rPr>
          <w:rFonts w:cstheme="minorHAnsi"/>
        </w:rPr>
        <w:t xml:space="preserve"> </w:t>
      </w:r>
      <w:sdt>
        <w:sdtPr>
          <w:rPr>
            <w:rFonts w:cstheme="minorHAnsi"/>
          </w:rPr>
          <w:id w:val="1025675188"/>
          <w:placeholder>
            <w:docPart w:val="DefaultPlaceholder_-1854013440"/>
          </w:placeholder>
          <w:showingPlcHdr/>
        </w:sdtPr>
        <w:sdtContent>
          <w:r w:rsidR="00D35CA0" w:rsidRPr="00C04050">
            <w:rPr>
              <w:rStyle w:val="PlaceholderText"/>
            </w:rPr>
            <w:t>Click or tap here to enter text.</w:t>
          </w:r>
        </w:sdtContent>
      </w:sdt>
    </w:p>
    <w:p w14:paraId="5BBADEC3" w14:textId="77777777" w:rsidR="00634C51" w:rsidRPr="00455B27" w:rsidRDefault="00634C51" w:rsidP="00545BEB">
      <w:pPr>
        <w:pStyle w:val="QuestionSeparator"/>
        <w:spacing w:after="0"/>
        <w:rPr>
          <w:rFonts w:cstheme="minorHAnsi"/>
        </w:rPr>
      </w:pPr>
    </w:p>
    <w:p w14:paraId="56327773" w14:textId="6A9395CF" w:rsidR="00634C51" w:rsidRPr="00B64595" w:rsidRDefault="00447E5F" w:rsidP="0087577B">
      <w:pPr>
        <w:pStyle w:val="ListParagraph"/>
        <w:keepNext/>
        <w:numPr>
          <w:ilvl w:val="0"/>
          <w:numId w:val="8"/>
        </w:numPr>
        <w:rPr>
          <w:rFonts w:cstheme="minorHAnsi"/>
        </w:rPr>
      </w:pPr>
      <w:r w:rsidRPr="00B64595">
        <w:rPr>
          <w:rFonts w:cstheme="minorHAnsi"/>
        </w:rPr>
        <w:t>Number and title of primary HPTN study to which the proposed ancillary study is linked:</w:t>
      </w:r>
      <w:r w:rsidR="00B64595" w:rsidRPr="00B64595">
        <w:rPr>
          <w:rFonts w:cstheme="minorHAnsi"/>
        </w:rPr>
        <w:t xml:space="preserve"> </w:t>
      </w:r>
      <w:sdt>
        <w:sdtPr>
          <w:rPr>
            <w:rFonts w:cstheme="minorHAnsi"/>
          </w:rPr>
          <w:id w:val="2004774197"/>
          <w:placeholder>
            <w:docPart w:val="DefaultPlaceholder_-1854013440"/>
          </w:placeholder>
          <w:showingPlcHdr/>
        </w:sdtPr>
        <w:sdtContent>
          <w:r w:rsidR="00D35CA0" w:rsidRPr="00C04050">
            <w:rPr>
              <w:rStyle w:val="PlaceholderText"/>
            </w:rPr>
            <w:t>Click or tap here to enter text.</w:t>
          </w:r>
        </w:sdtContent>
      </w:sdt>
    </w:p>
    <w:p w14:paraId="5B0D6D5D" w14:textId="77777777" w:rsidR="00634C51" w:rsidRPr="00455B27" w:rsidRDefault="00634C51" w:rsidP="00545BEB">
      <w:pPr>
        <w:pStyle w:val="QuestionSeparator"/>
        <w:spacing w:after="0"/>
        <w:rPr>
          <w:rFonts w:cstheme="minorHAnsi"/>
        </w:rPr>
      </w:pPr>
    </w:p>
    <w:p w14:paraId="26F8CE77" w14:textId="68EAB370" w:rsidR="00634C51" w:rsidRPr="00B64595" w:rsidRDefault="007B09FC" w:rsidP="00CC2A42">
      <w:pPr>
        <w:pStyle w:val="ListParagraph"/>
        <w:keepNext/>
        <w:numPr>
          <w:ilvl w:val="0"/>
          <w:numId w:val="8"/>
        </w:numPr>
        <w:rPr>
          <w:rFonts w:cstheme="minorHAnsi"/>
        </w:rPr>
      </w:pPr>
      <w:r w:rsidRPr="00B64595">
        <w:rPr>
          <w:rFonts w:cstheme="minorHAnsi"/>
        </w:rPr>
        <w:t>Name and contact information for proposing HPTN Investigator(s) (include institutional affiliation, email, phone):</w:t>
      </w:r>
      <w:r w:rsidR="00B64595" w:rsidRPr="00B64595">
        <w:rPr>
          <w:rFonts w:cstheme="minorHAnsi"/>
        </w:rPr>
        <w:t xml:space="preserve"> </w:t>
      </w:r>
      <w:sdt>
        <w:sdtPr>
          <w:rPr>
            <w:rFonts w:cstheme="minorHAnsi"/>
          </w:rPr>
          <w:id w:val="330799598"/>
          <w:placeholder>
            <w:docPart w:val="DefaultPlaceholder_-1854013440"/>
          </w:placeholder>
          <w:showingPlcHdr/>
        </w:sdtPr>
        <w:sdtContent>
          <w:r w:rsidR="00D35CA0" w:rsidRPr="00C04050">
            <w:rPr>
              <w:rStyle w:val="PlaceholderText"/>
            </w:rPr>
            <w:t>Click or tap here to enter text.</w:t>
          </w:r>
        </w:sdtContent>
      </w:sdt>
    </w:p>
    <w:p w14:paraId="0998A699" w14:textId="77777777" w:rsidR="00634C51" w:rsidRPr="00455B27" w:rsidRDefault="00634C51" w:rsidP="00545BEB">
      <w:pPr>
        <w:pStyle w:val="QuestionSeparator"/>
        <w:spacing w:after="0"/>
        <w:rPr>
          <w:rFonts w:cstheme="minorHAnsi"/>
        </w:rPr>
      </w:pPr>
    </w:p>
    <w:p w14:paraId="07E0EC39" w14:textId="52057574" w:rsidR="00634C51" w:rsidRPr="00B64595" w:rsidRDefault="007B09FC" w:rsidP="00375944">
      <w:pPr>
        <w:pStyle w:val="ListParagraph"/>
        <w:keepNext/>
        <w:numPr>
          <w:ilvl w:val="0"/>
          <w:numId w:val="8"/>
        </w:numPr>
        <w:rPr>
          <w:rFonts w:cstheme="minorHAnsi"/>
          <w:sz w:val="20"/>
          <w:szCs w:val="20"/>
        </w:rPr>
      </w:pPr>
      <w:r w:rsidRPr="00B64595">
        <w:rPr>
          <w:rFonts w:cstheme="minorHAnsi"/>
        </w:rPr>
        <w:t xml:space="preserve">Name and contact information for non-HPTN Investigator(s) (include institutional affiliation, email, phone), </w:t>
      </w:r>
      <w:r w:rsidRPr="00B64595">
        <w:rPr>
          <w:rFonts w:cstheme="minorHAnsi"/>
          <w:u w:val="single"/>
        </w:rPr>
        <w:t>if applicable</w:t>
      </w:r>
      <w:r w:rsidRPr="00B64595">
        <w:rPr>
          <w:rFonts w:cstheme="minorHAnsi"/>
        </w:rPr>
        <w:t>:</w:t>
      </w:r>
      <w:r w:rsidR="00B64595" w:rsidRPr="00B64595">
        <w:rPr>
          <w:rFonts w:cstheme="minorHAnsi"/>
        </w:rPr>
        <w:t xml:space="preserve"> </w:t>
      </w:r>
      <w:sdt>
        <w:sdtPr>
          <w:rPr>
            <w:rFonts w:cstheme="minorHAnsi"/>
          </w:rPr>
          <w:id w:val="-1694680794"/>
          <w:placeholder>
            <w:docPart w:val="DefaultPlaceholder_-1854013440"/>
          </w:placeholder>
          <w:showingPlcHdr/>
        </w:sdtPr>
        <w:sdtContent>
          <w:r w:rsidR="00D35CA0" w:rsidRPr="00C04050">
            <w:rPr>
              <w:rStyle w:val="PlaceholderText"/>
            </w:rPr>
            <w:t>Click or tap here to enter text.</w:t>
          </w:r>
        </w:sdtContent>
      </w:sdt>
      <w:r w:rsidRPr="00B64595">
        <w:rPr>
          <w:rFonts w:cstheme="minorHAnsi"/>
        </w:rPr>
        <w:br/>
        <w:t xml:space="preserve"> </w:t>
      </w:r>
      <w:r w:rsidRPr="00B64595">
        <w:rPr>
          <w:rFonts w:cstheme="minorHAnsi"/>
        </w:rPr>
        <w:br/>
      </w:r>
      <w:r w:rsidRPr="00B64595">
        <w:rPr>
          <w:rFonts w:cstheme="minorHAnsi"/>
          <w:i/>
          <w:sz w:val="20"/>
          <w:szCs w:val="20"/>
        </w:rPr>
        <w:t>Note: All non-HPTN Investigators using biological specimens from HPTN studies must complete an HPTN Materials Transfer Agreement</w:t>
      </w:r>
      <w:r w:rsidR="00EC4AAF" w:rsidRPr="00B64595">
        <w:rPr>
          <w:rFonts w:cstheme="minorHAnsi"/>
          <w:i/>
          <w:sz w:val="20"/>
          <w:szCs w:val="20"/>
        </w:rPr>
        <w:t>.</w:t>
      </w:r>
    </w:p>
    <w:p w14:paraId="6291220A" w14:textId="77777777" w:rsidR="00634C51" w:rsidRPr="00455B27" w:rsidRDefault="00634C51" w:rsidP="00545BEB">
      <w:pPr>
        <w:pStyle w:val="QuestionSeparator"/>
        <w:spacing w:after="0"/>
        <w:rPr>
          <w:rFonts w:cstheme="minorHAnsi"/>
        </w:rPr>
      </w:pPr>
    </w:p>
    <w:p w14:paraId="7CD1CA00" w14:textId="7E1BE626" w:rsidR="00634C51" w:rsidRPr="00B64595" w:rsidRDefault="007B09FC" w:rsidP="00470C51">
      <w:pPr>
        <w:pStyle w:val="ListParagraph"/>
        <w:keepNext/>
        <w:numPr>
          <w:ilvl w:val="0"/>
          <w:numId w:val="8"/>
        </w:numPr>
        <w:rPr>
          <w:rFonts w:cstheme="minorHAnsi"/>
        </w:rPr>
      </w:pPr>
      <w:r w:rsidRPr="00B64595">
        <w:rPr>
          <w:rFonts w:cstheme="minorHAnsi"/>
        </w:rPr>
        <w:t>Justification for the ancillary study -- why is an ancillary study needed rather than a stand-alone study?</w:t>
      </w:r>
      <w:r w:rsidR="00B64595" w:rsidRPr="00B64595">
        <w:rPr>
          <w:rFonts w:cstheme="minorHAnsi"/>
        </w:rPr>
        <w:t xml:space="preserve"> </w:t>
      </w:r>
      <w:sdt>
        <w:sdtPr>
          <w:rPr>
            <w:rFonts w:cstheme="minorHAnsi"/>
          </w:rPr>
          <w:id w:val="-1669556637"/>
          <w:placeholder>
            <w:docPart w:val="DefaultPlaceholder_-1854013440"/>
          </w:placeholder>
          <w:showingPlcHdr/>
        </w:sdtPr>
        <w:sdtContent>
          <w:r w:rsidR="00D35CA0" w:rsidRPr="00C04050">
            <w:rPr>
              <w:rStyle w:val="PlaceholderText"/>
            </w:rPr>
            <w:t>Click or tap here to enter text.</w:t>
          </w:r>
        </w:sdtContent>
      </w:sdt>
    </w:p>
    <w:p w14:paraId="204D62DF" w14:textId="77777777" w:rsidR="00634C51" w:rsidRPr="00455B27" w:rsidRDefault="00634C51" w:rsidP="00545BEB">
      <w:pPr>
        <w:pStyle w:val="QuestionSeparator"/>
        <w:spacing w:after="0"/>
        <w:rPr>
          <w:rFonts w:cstheme="minorHAnsi"/>
        </w:rPr>
      </w:pPr>
    </w:p>
    <w:p w14:paraId="263D4BEE" w14:textId="00E90430" w:rsidR="00634C51" w:rsidRPr="00B64595" w:rsidRDefault="007B09FC" w:rsidP="000D3B0A">
      <w:pPr>
        <w:pStyle w:val="ListParagraph"/>
        <w:keepNext/>
        <w:numPr>
          <w:ilvl w:val="0"/>
          <w:numId w:val="8"/>
        </w:numPr>
        <w:rPr>
          <w:rFonts w:cstheme="minorHAnsi"/>
        </w:rPr>
      </w:pPr>
      <w:r w:rsidRPr="00B64595">
        <w:rPr>
          <w:rFonts w:cstheme="minorHAnsi"/>
        </w:rPr>
        <w:t>Study population of the ancillary study:</w:t>
      </w:r>
      <w:r w:rsidR="00B64595" w:rsidRPr="00B64595">
        <w:rPr>
          <w:rFonts w:cstheme="minorHAnsi"/>
        </w:rPr>
        <w:t xml:space="preserve"> </w:t>
      </w:r>
      <w:sdt>
        <w:sdtPr>
          <w:rPr>
            <w:rFonts w:cstheme="minorHAnsi"/>
          </w:rPr>
          <w:id w:val="1842742157"/>
          <w:placeholder>
            <w:docPart w:val="DefaultPlaceholder_-1854013440"/>
          </w:placeholder>
          <w:showingPlcHdr/>
        </w:sdtPr>
        <w:sdtContent>
          <w:r w:rsidR="00D35CA0" w:rsidRPr="00C04050">
            <w:rPr>
              <w:rStyle w:val="PlaceholderText"/>
            </w:rPr>
            <w:t>Click or tap here to enter text.</w:t>
          </w:r>
        </w:sdtContent>
      </w:sdt>
    </w:p>
    <w:p w14:paraId="6D73F2FB" w14:textId="77777777" w:rsidR="00634C51" w:rsidRPr="00455B27" w:rsidRDefault="00634C51" w:rsidP="00545BEB">
      <w:pPr>
        <w:pStyle w:val="QuestionSeparator"/>
        <w:spacing w:after="0"/>
        <w:rPr>
          <w:rFonts w:cstheme="minorHAnsi"/>
        </w:rPr>
      </w:pPr>
    </w:p>
    <w:p w14:paraId="15F8C44E" w14:textId="3173A3DD" w:rsidR="00634C51" w:rsidRPr="00B64595" w:rsidRDefault="007B09FC" w:rsidP="00C538BA">
      <w:pPr>
        <w:pStyle w:val="ListParagraph"/>
        <w:keepNext/>
        <w:numPr>
          <w:ilvl w:val="0"/>
          <w:numId w:val="8"/>
        </w:numPr>
        <w:rPr>
          <w:rFonts w:cstheme="minorHAnsi"/>
        </w:rPr>
      </w:pPr>
      <w:r w:rsidRPr="00B64595">
        <w:rPr>
          <w:rFonts w:cstheme="minorHAnsi"/>
        </w:rPr>
        <w:t>Duration of the ancillary study:</w:t>
      </w:r>
      <w:r w:rsidR="00B64595" w:rsidRPr="00B64595">
        <w:rPr>
          <w:rFonts w:cstheme="minorHAnsi"/>
        </w:rPr>
        <w:t xml:space="preserve"> </w:t>
      </w:r>
      <w:sdt>
        <w:sdtPr>
          <w:rPr>
            <w:rFonts w:cstheme="minorHAnsi"/>
          </w:rPr>
          <w:id w:val="-1612427348"/>
          <w:placeholder>
            <w:docPart w:val="DefaultPlaceholder_-1854013440"/>
          </w:placeholder>
          <w:showingPlcHdr/>
        </w:sdtPr>
        <w:sdtContent>
          <w:r w:rsidR="00D35CA0" w:rsidRPr="00C04050">
            <w:rPr>
              <w:rStyle w:val="PlaceholderText"/>
            </w:rPr>
            <w:t>Click or tap here to enter text.</w:t>
          </w:r>
        </w:sdtContent>
      </w:sdt>
    </w:p>
    <w:p w14:paraId="7B19211B" w14:textId="77777777" w:rsidR="00634C51" w:rsidRPr="00455B27" w:rsidRDefault="00634C51" w:rsidP="00545BEB">
      <w:pPr>
        <w:pStyle w:val="QuestionSeparator"/>
        <w:spacing w:after="0"/>
        <w:rPr>
          <w:rFonts w:cstheme="minorHAnsi"/>
        </w:rPr>
      </w:pPr>
    </w:p>
    <w:p w14:paraId="48304BAA" w14:textId="1103A703" w:rsidR="00634C51" w:rsidRPr="00B64595" w:rsidRDefault="007B09FC" w:rsidP="00201106">
      <w:pPr>
        <w:pStyle w:val="ListParagraph"/>
        <w:keepNext/>
        <w:numPr>
          <w:ilvl w:val="0"/>
          <w:numId w:val="8"/>
        </w:numPr>
        <w:rPr>
          <w:rFonts w:cstheme="minorHAnsi"/>
        </w:rPr>
      </w:pPr>
      <w:r w:rsidRPr="00B64595">
        <w:rPr>
          <w:rFonts w:cstheme="minorHAnsi"/>
        </w:rPr>
        <w:t>Location of the ancillary study:</w:t>
      </w:r>
      <w:r w:rsidR="00B64595" w:rsidRPr="00B64595">
        <w:rPr>
          <w:rFonts w:cstheme="minorHAnsi"/>
        </w:rPr>
        <w:t xml:space="preserve"> </w:t>
      </w:r>
      <w:sdt>
        <w:sdtPr>
          <w:rPr>
            <w:rFonts w:cstheme="minorHAnsi"/>
          </w:rPr>
          <w:id w:val="1485275614"/>
          <w:placeholder>
            <w:docPart w:val="DefaultPlaceholder_-1854013440"/>
          </w:placeholder>
          <w:showingPlcHdr/>
        </w:sdtPr>
        <w:sdtContent>
          <w:r w:rsidR="00D35CA0" w:rsidRPr="00C04050">
            <w:rPr>
              <w:rStyle w:val="PlaceholderText"/>
            </w:rPr>
            <w:t>Click or tap here to enter text.</w:t>
          </w:r>
        </w:sdtContent>
      </w:sdt>
    </w:p>
    <w:p w14:paraId="496A9963" w14:textId="77777777" w:rsidR="00634C51" w:rsidRPr="00455B27" w:rsidRDefault="00634C51" w:rsidP="00545BEB">
      <w:pPr>
        <w:pStyle w:val="QuestionSeparator"/>
        <w:spacing w:after="0"/>
        <w:rPr>
          <w:rFonts w:cstheme="minorHAnsi"/>
        </w:rPr>
      </w:pPr>
    </w:p>
    <w:p w14:paraId="0E4E8AD9" w14:textId="559675FA" w:rsidR="00634C51" w:rsidRPr="00B64595" w:rsidRDefault="007B09FC" w:rsidP="00246973">
      <w:pPr>
        <w:pStyle w:val="ListParagraph"/>
        <w:keepNext/>
        <w:numPr>
          <w:ilvl w:val="0"/>
          <w:numId w:val="8"/>
        </w:numPr>
        <w:rPr>
          <w:rFonts w:cstheme="minorHAnsi"/>
        </w:rPr>
      </w:pPr>
      <w:r w:rsidRPr="00B64595">
        <w:rPr>
          <w:rFonts w:cstheme="minorHAnsi"/>
        </w:rPr>
        <w:lastRenderedPageBreak/>
        <w:t>Rationale of the ancillary study:</w:t>
      </w:r>
      <w:r w:rsidR="00B64595" w:rsidRPr="00B64595">
        <w:rPr>
          <w:rFonts w:cstheme="minorHAnsi"/>
        </w:rPr>
        <w:t xml:space="preserve"> </w:t>
      </w:r>
      <w:sdt>
        <w:sdtPr>
          <w:rPr>
            <w:rFonts w:cstheme="minorHAnsi"/>
          </w:rPr>
          <w:id w:val="-1093166073"/>
          <w:placeholder>
            <w:docPart w:val="DefaultPlaceholder_-1854013440"/>
          </w:placeholder>
          <w:showingPlcHdr/>
        </w:sdtPr>
        <w:sdtContent>
          <w:r w:rsidR="00D35CA0" w:rsidRPr="00C04050">
            <w:rPr>
              <w:rStyle w:val="PlaceholderText"/>
            </w:rPr>
            <w:t>Click or tap here to enter text.</w:t>
          </w:r>
        </w:sdtContent>
      </w:sdt>
    </w:p>
    <w:p w14:paraId="3B25C39F" w14:textId="77777777" w:rsidR="00634C51" w:rsidRPr="00455B27" w:rsidRDefault="00634C51" w:rsidP="00545BEB">
      <w:pPr>
        <w:pStyle w:val="QuestionSeparator"/>
        <w:spacing w:after="0"/>
        <w:rPr>
          <w:rFonts w:cstheme="minorHAnsi"/>
        </w:rPr>
      </w:pPr>
    </w:p>
    <w:p w14:paraId="38E14CAF" w14:textId="699E39A9" w:rsidR="00634C51" w:rsidRPr="00B64595" w:rsidRDefault="007B09FC" w:rsidP="009855CB">
      <w:pPr>
        <w:pStyle w:val="ListParagraph"/>
        <w:keepNext/>
        <w:numPr>
          <w:ilvl w:val="0"/>
          <w:numId w:val="8"/>
        </w:numPr>
        <w:rPr>
          <w:rFonts w:cstheme="minorHAnsi"/>
        </w:rPr>
      </w:pPr>
      <w:r w:rsidRPr="00B64595">
        <w:rPr>
          <w:rFonts w:cstheme="minorHAnsi"/>
        </w:rPr>
        <w:t>Primary objectives of the ancillary study:</w:t>
      </w:r>
      <w:r w:rsidR="00B64595" w:rsidRPr="00B64595">
        <w:rPr>
          <w:rFonts w:cstheme="minorHAnsi"/>
        </w:rPr>
        <w:t xml:space="preserve"> </w:t>
      </w:r>
      <w:sdt>
        <w:sdtPr>
          <w:rPr>
            <w:rFonts w:cstheme="minorHAnsi"/>
          </w:rPr>
          <w:id w:val="707614968"/>
          <w:placeholder>
            <w:docPart w:val="DefaultPlaceholder_-1854013440"/>
          </w:placeholder>
          <w:showingPlcHdr/>
        </w:sdtPr>
        <w:sdtContent>
          <w:r w:rsidR="00D35CA0" w:rsidRPr="00C04050">
            <w:rPr>
              <w:rStyle w:val="PlaceholderText"/>
            </w:rPr>
            <w:t>Click or tap here to enter text.</w:t>
          </w:r>
        </w:sdtContent>
      </w:sdt>
    </w:p>
    <w:p w14:paraId="68EE2D42" w14:textId="77777777" w:rsidR="00634C51" w:rsidRPr="00455B27" w:rsidRDefault="00634C51" w:rsidP="00545BEB">
      <w:pPr>
        <w:pStyle w:val="QuestionSeparator"/>
        <w:spacing w:after="0"/>
        <w:rPr>
          <w:rFonts w:cstheme="minorHAnsi"/>
        </w:rPr>
      </w:pPr>
    </w:p>
    <w:p w14:paraId="251AE386" w14:textId="66E4B510" w:rsidR="00634C51" w:rsidRPr="00B64595" w:rsidRDefault="007B09FC" w:rsidP="004F23DD">
      <w:pPr>
        <w:pStyle w:val="ListParagraph"/>
        <w:keepNext/>
        <w:numPr>
          <w:ilvl w:val="0"/>
          <w:numId w:val="8"/>
        </w:numPr>
        <w:rPr>
          <w:rFonts w:cstheme="minorHAnsi"/>
        </w:rPr>
      </w:pPr>
      <w:r w:rsidRPr="00B64595">
        <w:rPr>
          <w:rFonts w:cstheme="minorHAnsi"/>
        </w:rPr>
        <w:t>Secondary objectives of the ancillary study:</w:t>
      </w:r>
      <w:r w:rsidR="00B64595" w:rsidRPr="00B64595">
        <w:rPr>
          <w:rFonts w:cstheme="minorHAnsi"/>
        </w:rPr>
        <w:t xml:space="preserve"> </w:t>
      </w:r>
      <w:sdt>
        <w:sdtPr>
          <w:rPr>
            <w:rFonts w:cstheme="minorHAnsi"/>
          </w:rPr>
          <w:id w:val="587659882"/>
          <w:placeholder>
            <w:docPart w:val="DefaultPlaceholder_-1854013440"/>
          </w:placeholder>
          <w:showingPlcHdr/>
        </w:sdtPr>
        <w:sdtContent>
          <w:r w:rsidR="00D35CA0" w:rsidRPr="00C04050">
            <w:rPr>
              <w:rStyle w:val="PlaceholderText"/>
            </w:rPr>
            <w:t>Click or tap here to enter text.</w:t>
          </w:r>
        </w:sdtContent>
      </w:sdt>
    </w:p>
    <w:p w14:paraId="785C54D2" w14:textId="77777777" w:rsidR="00634C51" w:rsidRPr="00455B27" w:rsidRDefault="00634C51" w:rsidP="00545BEB">
      <w:pPr>
        <w:pStyle w:val="QuestionSeparator"/>
        <w:spacing w:after="0"/>
        <w:rPr>
          <w:rFonts w:cstheme="minorHAnsi"/>
        </w:rPr>
      </w:pPr>
    </w:p>
    <w:p w14:paraId="6976ECA8" w14:textId="64D9530B" w:rsidR="00634C51" w:rsidRPr="00B64595" w:rsidRDefault="007B09FC" w:rsidP="004270D2">
      <w:pPr>
        <w:pStyle w:val="ListParagraph"/>
        <w:keepNext/>
        <w:numPr>
          <w:ilvl w:val="0"/>
          <w:numId w:val="8"/>
        </w:numPr>
        <w:rPr>
          <w:rFonts w:cstheme="minorHAnsi"/>
        </w:rPr>
      </w:pPr>
      <w:r w:rsidRPr="00B64595">
        <w:rPr>
          <w:rFonts w:cstheme="minorHAnsi"/>
        </w:rPr>
        <w:t>Methods of the ancillary study (include materials, staff resources, laboratory assays, data collection tools, shipping, etc.):</w:t>
      </w:r>
      <w:r w:rsidR="00B64595" w:rsidRPr="00B64595">
        <w:rPr>
          <w:rFonts w:cstheme="minorHAnsi"/>
        </w:rPr>
        <w:t xml:space="preserve"> </w:t>
      </w:r>
      <w:sdt>
        <w:sdtPr>
          <w:rPr>
            <w:rFonts w:cstheme="minorHAnsi"/>
          </w:rPr>
          <w:id w:val="-60021449"/>
          <w:placeholder>
            <w:docPart w:val="DefaultPlaceholder_-1854013440"/>
          </w:placeholder>
          <w:showingPlcHdr/>
        </w:sdtPr>
        <w:sdtContent>
          <w:r w:rsidR="00D35CA0" w:rsidRPr="00C04050">
            <w:rPr>
              <w:rStyle w:val="PlaceholderText"/>
            </w:rPr>
            <w:t>Click or tap here to enter text.</w:t>
          </w:r>
        </w:sdtContent>
      </w:sdt>
    </w:p>
    <w:p w14:paraId="5CEE4FAC" w14:textId="77777777" w:rsidR="00634C51" w:rsidRPr="00455B27" w:rsidRDefault="00634C51" w:rsidP="00545BEB">
      <w:pPr>
        <w:pStyle w:val="QuestionSeparator"/>
        <w:spacing w:after="0"/>
        <w:rPr>
          <w:rFonts w:cstheme="minorHAnsi"/>
        </w:rPr>
      </w:pPr>
    </w:p>
    <w:p w14:paraId="0E729041" w14:textId="51206A9B" w:rsidR="00634C51" w:rsidRPr="00B64595" w:rsidRDefault="007B09FC" w:rsidP="008D618C">
      <w:pPr>
        <w:pStyle w:val="ListParagraph"/>
        <w:keepNext/>
        <w:numPr>
          <w:ilvl w:val="0"/>
          <w:numId w:val="8"/>
        </w:numPr>
        <w:rPr>
          <w:rFonts w:cstheme="minorHAnsi"/>
        </w:rPr>
      </w:pPr>
      <w:r w:rsidRPr="00B64595">
        <w:rPr>
          <w:rFonts w:cstheme="minorHAnsi"/>
        </w:rPr>
        <w:t>Study assessments:</w:t>
      </w:r>
      <w:r w:rsidR="00B64595" w:rsidRPr="00B64595">
        <w:rPr>
          <w:rFonts w:cstheme="minorHAnsi"/>
        </w:rPr>
        <w:t xml:space="preserve"> </w:t>
      </w:r>
      <w:sdt>
        <w:sdtPr>
          <w:rPr>
            <w:rFonts w:cstheme="minorHAnsi"/>
          </w:rPr>
          <w:id w:val="-1962568327"/>
          <w:placeholder>
            <w:docPart w:val="DefaultPlaceholder_-1854013440"/>
          </w:placeholder>
          <w:showingPlcHdr/>
        </w:sdtPr>
        <w:sdtContent>
          <w:r w:rsidR="00D35CA0" w:rsidRPr="00C04050">
            <w:rPr>
              <w:rStyle w:val="PlaceholderText"/>
            </w:rPr>
            <w:t>Click or tap here to enter text.</w:t>
          </w:r>
        </w:sdtContent>
      </w:sdt>
    </w:p>
    <w:p w14:paraId="7BADC135" w14:textId="77777777" w:rsidR="00634C51" w:rsidRPr="00455B27" w:rsidRDefault="00634C51" w:rsidP="00545BEB">
      <w:pPr>
        <w:pStyle w:val="QuestionSeparator"/>
        <w:spacing w:after="0"/>
        <w:rPr>
          <w:rFonts w:cstheme="minorHAnsi"/>
        </w:rPr>
      </w:pPr>
    </w:p>
    <w:p w14:paraId="6F6C500B" w14:textId="41330D61" w:rsidR="00634C51" w:rsidRPr="00B64595" w:rsidRDefault="007B09FC" w:rsidP="005E7C7E">
      <w:pPr>
        <w:pStyle w:val="ListParagraph"/>
        <w:keepNext/>
        <w:numPr>
          <w:ilvl w:val="0"/>
          <w:numId w:val="8"/>
        </w:numPr>
        <w:rPr>
          <w:rFonts w:cstheme="minorHAnsi"/>
        </w:rPr>
      </w:pPr>
      <w:r w:rsidRPr="00B64595">
        <w:rPr>
          <w:rFonts w:cstheme="minorHAnsi"/>
        </w:rPr>
        <w:t>Confidentiality and consent issues:</w:t>
      </w:r>
      <w:r w:rsidR="00B64595" w:rsidRPr="00B64595">
        <w:rPr>
          <w:rFonts w:cstheme="minorHAnsi"/>
        </w:rPr>
        <w:t xml:space="preserve"> </w:t>
      </w:r>
      <w:sdt>
        <w:sdtPr>
          <w:rPr>
            <w:rFonts w:cstheme="minorHAnsi"/>
          </w:rPr>
          <w:id w:val="-1857575978"/>
          <w:placeholder>
            <w:docPart w:val="DefaultPlaceholder_-1854013440"/>
          </w:placeholder>
          <w:showingPlcHdr/>
        </w:sdtPr>
        <w:sdtContent>
          <w:r w:rsidR="00D35CA0" w:rsidRPr="00C04050">
            <w:rPr>
              <w:rStyle w:val="PlaceholderText"/>
            </w:rPr>
            <w:t>Click or tap here to enter text.</w:t>
          </w:r>
        </w:sdtContent>
      </w:sdt>
    </w:p>
    <w:p w14:paraId="0136FF9F" w14:textId="77777777" w:rsidR="00634C51" w:rsidRPr="00455B27" w:rsidRDefault="00634C51" w:rsidP="00545BEB">
      <w:pPr>
        <w:pStyle w:val="QuestionSeparator"/>
        <w:spacing w:after="0"/>
        <w:rPr>
          <w:rFonts w:cstheme="minorHAnsi"/>
        </w:rPr>
      </w:pPr>
    </w:p>
    <w:p w14:paraId="3296FAAE" w14:textId="4304ADEA" w:rsidR="00634C51" w:rsidRPr="00B64595" w:rsidRDefault="00455B27" w:rsidP="0039251A">
      <w:pPr>
        <w:pStyle w:val="ListParagraph"/>
        <w:keepNext/>
        <w:numPr>
          <w:ilvl w:val="0"/>
          <w:numId w:val="8"/>
        </w:numPr>
        <w:rPr>
          <w:rFonts w:cstheme="minorHAnsi"/>
        </w:rPr>
      </w:pPr>
      <w:r w:rsidRPr="00B64595">
        <w:rPr>
          <w:rFonts w:cstheme="minorHAnsi"/>
        </w:rPr>
        <w:t>P</w:t>
      </w:r>
      <w:r w:rsidR="007B09FC" w:rsidRPr="00B64595">
        <w:rPr>
          <w:rFonts w:cstheme="minorHAnsi"/>
        </w:rPr>
        <w:t>ossible future use of the research:</w:t>
      </w:r>
      <w:r w:rsidR="00B64595" w:rsidRPr="00B64595">
        <w:rPr>
          <w:rFonts w:cstheme="minorHAnsi"/>
        </w:rPr>
        <w:t xml:space="preserve"> </w:t>
      </w:r>
      <w:sdt>
        <w:sdtPr>
          <w:rPr>
            <w:rFonts w:cstheme="minorHAnsi"/>
          </w:rPr>
          <w:id w:val="-430205527"/>
          <w:placeholder>
            <w:docPart w:val="DefaultPlaceholder_-1854013440"/>
          </w:placeholder>
          <w:showingPlcHdr/>
        </w:sdtPr>
        <w:sdtContent>
          <w:r w:rsidR="00D35CA0" w:rsidRPr="00C04050">
            <w:rPr>
              <w:rStyle w:val="PlaceholderText"/>
            </w:rPr>
            <w:t>Click or tap here to enter text.</w:t>
          </w:r>
        </w:sdtContent>
      </w:sdt>
    </w:p>
    <w:p w14:paraId="2B9A8546" w14:textId="77777777" w:rsidR="00634C51" w:rsidRPr="00455B27" w:rsidRDefault="00634C51" w:rsidP="00545BEB">
      <w:pPr>
        <w:pStyle w:val="QuestionSeparator"/>
        <w:spacing w:after="0"/>
        <w:rPr>
          <w:rFonts w:cstheme="minorHAnsi"/>
        </w:rPr>
      </w:pPr>
    </w:p>
    <w:p w14:paraId="740DBB99" w14:textId="05DF5865" w:rsidR="00634C51" w:rsidRPr="00B64595" w:rsidRDefault="007B09FC" w:rsidP="00010025">
      <w:pPr>
        <w:pStyle w:val="ListParagraph"/>
        <w:keepNext/>
        <w:numPr>
          <w:ilvl w:val="0"/>
          <w:numId w:val="8"/>
        </w:numPr>
        <w:rPr>
          <w:rFonts w:cstheme="minorHAnsi"/>
        </w:rPr>
      </w:pPr>
      <w:r w:rsidRPr="00B64595">
        <w:rPr>
          <w:rFonts w:cstheme="minorHAnsi"/>
        </w:rPr>
        <w:t>Ancillary study effect on the primary study:</w:t>
      </w:r>
      <w:r w:rsidR="00B64595" w:rsidRPr="00B64595">
        <w:rPr>
          <w:rFonts w:cstheme="minorHAnsi"/>
        </w:rPr>
        <w:t xml:space="preserve"> </w:t>
      </w:r>
      <w:sdt>
        <w:sdtPr>
          <w:rPr>
            <w:rFonts w:cstheme="minorHAnsi"/>
          </w:rPr>
          <w:id w:val="1306509416"/>
          <w:placeholder>
            <w:docPart w:val="DefaultPlaceholder_-1854013440"/>
          </w:placeholder>
          <w:showingPlcHdr/>
        </w:sdtPr>
        <w:sdtContent>
          <w:r w:rsidR="00D35CA0" w:rsidRPr="00C04050">
            <w:rPr>
              <w:rStyle w:val="PlaceholderText"/>
            </w:rPr>
            <w:t>Click or tap here to enter text.</w:t>
          </w:r>
        </w:sdtContent>
      </w:sdt>
    </w:p>
    <w:p w14:paraId="25B36B87" w14:textId="77777777" w:rsidR="00634C51" w:rsidRPr="00455B27" w:rsidRDefault="00634C51" w:rsidP="00545BEB">
      <w:pPr>
        <w:pStyle w:val="QuestionSeparator"/>
        <w:spacing w:after="0"/>
        <w:rPr>
          <w:rFonts w:cstheme="minorHAnsi"/>
        </w:rPr>
      </w:pPr>
    </w:p>
    <w:p w14:paraId="3EFE50D7" w14:textId="4DD38385" w:rsidR="00634C51" w:rsidRPr="00B64595" w:rsidRDefault="007B09FC" w:rsidP="00564022">
      <w:pPr>
        <w:pStyle w:val="ListParagraph"/>
        <w:keepNext/>
        <w:numPr>
          <w:ilvl w:val="0"/>
          <w:numId w:val="8"/>
        </w:numPr>
        <w:rPr>
          <w:rFonts w:cstheme="minorHAnsi"/>
        </w:rPr>
      </w:pPr>
      <w:r w:rsidRPr="00B64595">
        <w:rPr>
          <w:rFonts w:cstheme="minorHAnsi"/>
        </w:rPr>
        <w:t>Funding source:</w:t>
      </w:r>
      <w:r w:rsidR="00B64595" w:rsidRPr="00B64595">
        <w:rPr>
          <w:rFonts w:cstheme="minorHAnsi"/>
        </w:rPr>
        <w:t xml:space="preserve"> </w:t>
      </w:r>
      <w:sdt>
        <w:sdtPr>
          <w:rPr>
            <w:rFonts w:cstheme="minorHAnsi"/>
          </w:rPr>
          <w:id w:val="14969646"/>
          <w:placeholder>
            <w:docPart w:val="DefaultPlaceholder_-1854013440"/>
          </w:placeholder>
          <w:showingPlcHdr/>
        </w:sdtPr>
        <w:sdtContent>
          <w:r w:rsidR="00D35CA0" w:rsidRPr="00C04050">
            <w:rPr>
              <w:rStyle w:val="PlaceholderText"/>
            </w:rPr>
            <w:t>Click or tap here to enter text.</w:t>
          </w:r>
        </w:sdtContent>
      </w:sdt>
    </w:p>
    <w:p w14:paraId="11556A5C" w14:textId="77777777" w:rsidR="00634C51" w:rsidRPr="00455B27" w:rsidRDefault="00634C51" w:rsidP="00545BEB">
      <w:pPr>
        <w:pStyle w:val="QuestionSeparator"/>
        <w:spacing w:after="0"/>
        <w:rPr>
          <w:rFonts w:cstheme="minorHAnsi"/>
        </w:rPr>
      </w:pPr>
    </w:p>
    <w:p w14:paraId="2600F2C7" w14:textId="22D4C347" w:rsidR="00634C51" w:rsidRPr="00B64595" w:rsidRDefault="007B09FC" w:rsidP="00B64595">
      <w:pPr>
        <w:pStyle w:val="ListParagraph"/>
        <w:keepNext/>
        <w:numPr>
          <w:ilvl w:val="0"/>
          <w:numId w:val="8"/>
        </w:numPr>
        <w:rPr>
          <w:rFonts w:cstheme="minorHAnsi"/>
        </w:rPr>
      </w:pPr>
      <w:r w:rsidRPr="00B64595">
        <w:rPr>
          <w:rFonts w:cstheme="minorHAnsi"/>
        </w:rPr>
        <w:t>Is the proposed study prospective (to be done concurrently with all or part of the primary HPTN study) or retrospective (using specimens or data collected in a completed HPTN study)?</w:t>
      </w:r>
    </w:p>
    <w:p w14:paraId="0D6E7D69" w14:textId="2EE6FEB6" w:rsidR="00634C51" w:rsidRPr="00455B27" w:rsidRDefault="00EC4AAF" w:rsidP="00B64595">
      <w:pPr>
        <w:pStyle w:val="ListParagraph"/>
        <w:keepNext/>
        <w:spacing w:before="120" w:line="240" w:lineRule="auto"/>
        <w:rPr>
          <w:rFonts w:cstheme="minorHAnsi"/>
        </w:rPr>
      </w:pPr>
      <w:sdt>
        <w:sdtPr>
          <w:rPr>
            <w:rFonts w:cstheme="minorHAnsi"/>
          </w:rPr>
          <w:id w:val="17819850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Prospective only (will collect new data and/or biological specimens) </w:t>
      </w:r>
    </w:p>
    <w:p w14:paraId="62CDD2B3" w14:textId="5F40BB73" w:rsidR="00634C51" w:rsidRPr="00455B27" w:rsidRDefault="00EC4AAF" w:rsidP="00494850">
      <w:pPr>
        <w:pStyle w:val="ListParagraph"/>
        <w:keepNext/>
        <w:spacing w:before="60" w:line="240" w:lineRule="auto"/>
        <w:rPr>
          <w:rFonts w:cstheme="minorHAnsi"/>
        </w:rPr>
      </w:pPr>
      <w:sdt>
        <w:sdtPr>
          <w:rPr>
            <w:rFonts w:cstheme="minorHAnsi"/>
          </w:rPr>
          <w:id w:val="-442934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Retrospective only  </w:t>
      </w:r>
    </w:p>
    <w:p w14:paraId="0D1907A7" w14:textId="7E817C8E" w:rsidR="00634C51" w:rsidRPr="00455B27" w:rsidRDefault="00EC4AAF" w:rsidP="00494850">
      <w:pPr>
        <w:pStyle w:val="ListParagraph"/>
        <w:keepNext/>
        <w:spacing w:before="60" w:line="240" w:lineRule="auto"/>
        <w:rPr>
          <w:rFonts w:cstheme="minorHAnsi"/>
        </w:rPr>
      </w:pPr>
      <w:sdt>
        <w:sdtPr>
          <w:rPr>
            <w:rFonts w:cstheme="minorHAnsi"/>
          </w:rPr>
          <w:id w:val="-17449373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C</w:t>
      </w:r>
      <w:r w:rsidR="007B09FC" w:rsidRPr="00455B27">
        <w:rPr>
          <w:rFonts w:cstheme="minorHAnsi"/>
        </w:rPr>
        <w:t xml:space="preserve">ombination of retrospective and prospective  </w:t>
      </w:r>
    </w:p>
    <w:p w14:paraId="0FEEEEB1" w14:textId="77777777" w:rsidR="00634C51" w:rsidRPr="00455B27" w:rsidRDefault="00634C51" w:rsidP="00545BEB">
      <w:pPr>
        <w:pStyle w:val="QuestionSeparator"/>
        <w:spacing w:after="0"/>
        <w:rPr>
          <w:rFonts w:cstheme="minorHAnsi"/>
        </w:rPr>
      </w:pPr>
    </w:p>
    <w:p w14:paraId="44859E98" w14:textId="3A56E734" w:rsidR="00634C51" w:rsidRPr="00B64595" w:rsidRDefault="007B09FC" w:rsidP="00B64595">
      <w:pPr>
        <w:pStyle w:val="ListParagraph"/>
        <w:keepNext/>
        <w:numPr>
          <w:ilvl w:val="0"/>
          <w:numId w:val="8"/>
        </w:numPr>
        <w:rPr>
          <w:rFonts w:cstheme="minorHAnsi"/>
        </w:rPr>
      </w:pPr>
      <w:r w:rsidRPr="00B64595">
        <w:rPr>
          <w:rFonts w:cstheme="minorHAnsi"/>
        </w:rPr>
        <w:t>Will the proposed study require IRB approval?</w:t>
      </w:r>
    </w:p>
    <w:p w14:paraId="55221392" w14:textId="206A0E86" w:rsidR="00634C51" w:rsidRPr="00455B27" w:rsidRDefault="00EC4AAF" w:rsidP="00B64595">
      <w:pPr>
        <w:pStyle w:val="ListParagraph"/>
        <w:keepNext/>
        <w:spacing w:before="120" w:line="240" w:lineRule="auto"/>
        <w:rPr>
          <w:rFonts w:cstheme="minorHAnsi"/>
        </w:rPr>
      </w:pPr>
      <w:sdt>
        <w:sdtPr>
          <w:rPr>
            <w:rFonts w:cstheme="minorHAnsi"/>
          </w:rPr>
          <w:id w:val="-4516317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1755A687" w14:textId="767AB161" w:rsidR="00634C51" w:rsidRPr="00EC4AAF" w:rsidRDefault="00EC4AAF" w:rsidP="00494850">
      <w:pPr>
        <w:pStyle w:val="ListParagraph"/>
        <w:keepNext/>
        <w:spacing w:before="60" w:line="240" w:lineRule="auto"/>
        <w:rPr>
          <w:rFonts w:cstheme="minorHAnsi"/>
        </w:rPr>
      </w:pPr>
      <w:sdt>
        <w:sdtPr>
          <w:rPr>
            <w:rFonts w:cstheme="minorHAnsi"/>
          </w:rPr>
          <w:id w:val="778686998"/>
          <w14:checkbox>
            <w14:checked w14:val="0"/>
            <w14:checkedState w14:val="2612" w14:font="MS Gothic"/>
            <w14:uncheckedState w14:val="2610" w14:font="MS Gothic"/>
          </w14:checkbox>
        </w:sdtPr>
        <w:sdtContent>
          <w:r w:rsidR="00FD7E04">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 </w:t>
      </w:r>
      <w:r>
        <w:rPr>
          <w:rFonts w:cstheme="minorHAnsi"/>
        </w:rPr>
        <w:t>s</w:t>
      </w:r>
      <w:r w:rsidR="007B09FC" w:rsidRPr="00455B27">
        <w:rPr>
          <w:rFonts w:cstheme="minorHAnsi"/>
        </w:rPr>
        <w:t>pecify reason:</w:t>
      </w:r>
      <w:r>
        <w:rPr>
          <w:rFonts w:cstheme="minorHAnsi"/>
        </w:rPr>
        <w:t xml:space="preserve"> </w:t>
      </w:r>
      <w:sdt>
        <w:sdtPr>
          <w:rPr>
            <w:rFonts w:cstheme="minorHAnsi"/>
          </w:rPr>
          <w:id w:val="-1900510598"/>
          <w:placeholder>
            <w:docPart w:val="DefaultPlaceholder_-1854013440"/>
          </w:placeholder>
          <w:showingPlcHdr/>
        </w:sdtPr>
        <w:sdtContent>
          <w:r w:rsidR="00D35CA0" w:rsidRPr="00C04050">
            <w:rPr>
              <w:rStyle w:val="PlaceholderText"/>
            </w:rPr>
            <w:t>Click or tap here to enter text.</w:t>
          </w:r>
        </w:sdtContent>
      </w:sdt>
    </w:p>
    <w:p w14:paraId="418068C1" w14:textId="77777777" w:rsidR="00634C51" w:rsidRPr="00455B27" w:rsidRDefault="00634C51" w:rsidP="00545BEB">
      <w:pPr>
        <w:pStyle w:val="QuestionSeparator"/>
        <w:spacing w:after="0"/>
        <w:rPr>
          <w:rFonts w:cstheme="minorHAnsi"/>
        </w:rPr>
      </w:pPr>
    </w:p>
    <w:p w14:paraId="00F32745" w14:textId="674EA95C" w:rsidR="00634C51" w:rsidRPr="00B64595" w:rsidRDefault="007B09FC" w:rsidP="00B64595">
      <w:pPr>
        <w:pStyle w:val="ListParagraph"/>
        <w:keepNext/>
        <w:numPr>
          <w:ilvl w:val="0"/>
          <w:numId w:val="8"/>
        </w:numPr>
        <w:rPr>
          <w:rFonts w:cstheme="minorHAnsi"/>
        </w:rPr>
      </w:pPr>
      <w:r w:rsidRPr="00B64595">
        <w:rPr>
          <w:rFonts w:cstheme="minorHAnsi"/>
        </w:rPr>
        <w:t>Will separate informed consent be necessary for the ancillary study (in addition to the primary HPTN study informed consent)?</w:t>
      </w:r>
      <w:r w:rsidRPr="00B64595">
        <w:rPr>
          <w:rFonts w:cstheme="minorHAnsi"/>
        </w:rPr>
        <w:br/>
        <w:t xml:space="preserve"> </w:t>
      </w:r>
      <w:r w:rsidRPr="00B64595">
        <w:rPr>
          <w:rFonts w:cstheme="minorHAnsi"/>
          <w:sz w:val="16"/>
          <w:szCs w:val="16"/>
        </w:rPr>
        <w:br/>
      </w:r>
      <w:r w:rsidRPr="00B64595">
        <w:rPr>
          <w:rFonts w:cstheme="minorHAnsi"/>
          <w:i/>
          <w:sz w:val="20"/>
          <w:szCs w:val="20"/>
        </w:rPr>
        <w:t>Note: The IRB/EC is ultimately responsible for determining whether separate consent must be obtained. Documentation of this determination by the IRB/EC is required. Verification of documentation is the responsibility of the proposing Investigator/ designee.</w:t>
      </w:r>
    </w:p>
    <w:p w14:paraId="0B364295" w14:textId="45076C19" w:rsidR="00634C51" w:rsidRPr="00455B27" w:rsidRDefault="00EC4AAF" w:rsidP="00B64595">
      <w:pPr>
        <w:pStyle w:val="ListParagraph"/>
        <w:keepNext/>
        <w:spacing w:before="120" w:line="240" w:lineRule="auto"/>
        <w:rPr>
          <w:rFonts w:cstheme="minorHAnsi"/>
        </w:rPr>
      </w:pPr>
      <w:sdt>
        <w:sdtPr>
          <w:rPr>
            <w:rFonts w:cstheme="minorHAnsi"/>
          </w:rPr>
          <w:id w:val="3854530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3BA510AB" w14:textId="3275121C" w:rsidR="00634C51" w:rsidRPr="00455B27" w:rsidRDefault="00EC4AAF" w:rsidP="00494850">
      <w:pPr>
        <w:pStyle w:val="ListParagraph"/>
        <w:keepNext/>
        <w:spacing w:before="60" w:line="240" w:lineRule="auto"/>
        <w:rPr>
          <w:rFonts w:cstheme="minorHAnsi"/>
        </w:rPr>
      </w:pPr>
      <w:sdt>
        <w:sdtPr>
          <w:rPr>
            <w:rFonts w:cstheme="minorHAnsi"/>
          </w:rPr>
          <w:id w:val="10232145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 </w:t>
      </w:r>
      <w:r>
        <w:rPr>
          <w:rFonts w:cstheme="minorHAnsi"/>
        </w:rPr>
        <w:t>s</w:t>
      </w:r>
      <w:r w:rsidR="007B09FC" w:rsidRPr="00455B27">
        <w:rPr>
          <w:rFonts w:cstheme="minorHAnsi"/>
        </w:rPr>
        <w:t>pecify reason:</w:t>
      </w:r>
      <w:r>
        <w:rPr>
          <w:rFonts w:cstheme="minorHAnsi"/>
        </w:rPr>
        <w:t xml:space="preserve"> </w:t>
      </w:r>
      <w:sdt>
        <w:sdtPr>
          <w:rPr>
            <w:rFonts w:cstheme="minorHAnsi"/>
          </w:rPr>
          <w:id w:val="458307791"/>
          <w:placeholder>
            <w:docPart w:val="DefaultPlaceholder_-1854013440"/>
          </w:placeholder>
          <w:showingPlcHdr/>
        </w:sdtPr>
        <w:sdtContent>
          <w:r w:rsidR="00D35CA0" w:rsidRPr="00C04050">
            <w:rPr>
              <w:rStyle w:val="PlaceholderText"/>
            </w:rPr>
            <w:t>Click or tap here to enter text.</w:t>
          </w:r>
        </w:sdtContent>
      </w:sdt>
    </w:p>
    <w:p w14:paraId="368D4289" w14:textId="77777777" w:rsidR="00634C51" w:rsidRPr="00455B27" w:rsidRDefault="00634C51" w:rsidP="004404AD">
      <w:pPr>
        <w:pStyle w:val="BlockSeparator"/>
        <w:rPr>
          <w:rFonts w:cstheme="minorHAnsi"/>
          <w:color w:val="7030A0"/>
        </w:rPr>
      </w:pPr>
    </w:p>
    <w:p w14:paraId="57E60CC1" w14:textId="666A2540" w:rsidR="00FD7E04" w:rsidRDefault="00FD7E04">
      <w:pPr>
        <w:rPr>
          <w:rFonts w:cstheme="minorHAnsi"/>
          <w:color w:val="7030A0"/>
        </w:rPr>
      </w:pPr>
      <w:r>
        <w:rPr>
          <w:rFonts w:cstheme="minorHAnsi"/>
          <w:color w:val="7030A0"/>
        </w:rPr>
        <w:br w:type="page"/>
      </w:r>
    </w:p>
    <w:p w14:paraId="643E607A" w14:textId="2F842EEB" w:rsidR="00634C51" w:rsidRPr="00F8263B" w:rsidRDefault="007B09FC" w:rsidP="00EC4AAF">
      <w:pPr>
        <w:shd w:val="clear" w:color="auto" w:fill="00B0F0"/>
        <w:spacing w:before="60" w:after="60"/>
        <w:jc w:val="center"/>
        <w:rPr>
          <w:rFonts w:cstheme="minorHAnsi"/>
          <w:b/>
          <w:bCs/>
        </w:rPr>
      </w:pPr>
      <w:r w:rsidRPr="00F8263B">
        <w:rPr>
          <w:rFonts w:cstheme="minorHAnsi"/>
          <w:b/>
          <w:bCs/>
        </w:rPr>
        <w:lastRenderedPageBreak/>
        <w:t>Use of Biological Specimens</w:t>
      </w:r>
    </w:p>
    <w:p w14:paraId="480818F0" w14:textId="77777777" w:rsidR="00634C51" w:rsidRPr="00455B27" w:rsidRDefault="00634C51">
      <w:pPr>
        <w:rPr>
          <w:rFonts w:cstheme="minorHAnsi"/>
        </w:rPr>
      </w:pPr>
    </w:p>
    <w:p w14:paraId="79B18940" w14:textId="51E0782D" w:rsidR="00634C51" w:rsidRPr="00B64595" w:rsidRDefault="007B09FC" w:rsidP="00B64595">
      <w:pPr>
        <w:pStyle w:val="ListParagraph"/>
        <w:keepNext/>
        <w:numPr>
          <w:ilvl w:val="0"/>
          <w:numId w:val="7"/>
        </w:numPr>
        <w:rPr>
          <w:rFonts w:cstheme="minorHAnsi"/>
        </w:rPr>
      </w:pPr>
      <w:r w:rsidRPr="00B64595">
        <w:rPr>
          <w:rFonts w:cstheme="minorHAnsi"/>
        </w:rPr>
        <w:t>Will the ancillary study involve use of biological specimens from participants in the primary HPTN study?</w:t>
      </w:r>
    </w:p>
    <w:p w14:paraId="2AEB42D4" w14:textId="4C8FA1F3" w:rsidR="00634C51" w:rsidRPr="00455B27" w:rsidRDefault="00EC4AAF" w:rsidP="00FD7E04">
      <w:pPr>
        <w:pStyle w:val="ListParagraph"/>
        <w:keepNext/>
        <w:spacing w:before="120" w:line="240" w:lineRule="auto"/>
        <w:rPr>
          <w:rFonts w:cstheme="minorHAnsi"/>
        </w:rPr>
      </w:pPr>
      <w:sdt>
        <w:sdtPr>
          <w:rPr>
            <w:rFonts w:cstheme="minorHAnsi"/>
          </w:rPr>
          <w:id w:val="14605293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Yes, leftover stored specimens that were collected as part of the primary HPTN study</w:t>
      </w:r>
      <w:r>
        <w:rPr>
          <w:rFonts w:cstheme="minorHAnsi"/>
        </w:rPr>
        <w:t xml:space="preserve"> will be used</w:t>
      </w:r>
    </w:p>
    <w:p w14:paraId="1E6F8C1F" w14:textId="49175420" w:rsidR="00634C51" w:rsidRPr="00455B27" w:rsidRDefault="00EC4AAF" w:rsidP="00494850">
      <w:pPr>
        <w:pStyle w:val="ListParagraph"/>
        <w:keepNext/>
        <w:spacing w:before="60" w:line="240" w:lineRule="auto"/>
        <w:rPr>
          <w:rFonts w:cstheme="minorHAnsi"/>
        </w:rPr>
      </w:pPr>
      <w:sdt>
        <w:sdtPr>
          <w:rPr>
            <w:rFonts w:cstheme="minorHAnsi"/>
          </w:rPr>
          <w:id w:val="-19243982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additional specimens or an increased volume of specimen must be obtained from subjects specifically for the ancillary study  </w:t>
      </w:r>
    </w:p>
    <w:p w14:paraId="2D9A0D69" w14:textId="3CE8B944" w:rsidR="00634C51" w:rsidRDefault="00EC4AAF" w:rsidP="00494850">
      <w:pPr>
        <w:pStyle w:val="ListParagraph"/>
        <w:keepNext/>
        <w:spacing w:before="60" w:line="240" w:lineRule="auto"/>
        <w:rPr>
          <w:rFonts w:cstheme="minorHAnsi"/>
        </w:rPr>
      </w:pPr>
      <w:sdt>
        <w:sdtPr>
          <w:rPr>
            <w:rFonts w:cstheme="minorHAnsi"/>
          </w:rPr>
          <w:id w:val="1161989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No biological specimens involved</w:t>
      </w:r>
    </w:p>
    <w:p w14:paraId="0872C75C" w14:textId="77777777" w:rsidR="00B64595" w:rsidRPr="00455B27" w:rsidRDefault="00B64595" w:rsidP="00B64595">
      <w:pPr>
        <w:pStyle w:val="ListParagraph"/>
        <w:keepNext/>
        <w:spacing w:before="120" w:line="240" w:lineRule="auto"/>
        <w:ind w:left="360"/>
        <w:rPr>
          <w:rFonts w:cstheme="minorHAnsi"/>
        </w:rPr>
      </w:pPr>
    </w:p>
    <w:p w14:paraId="39068B78" w14:textId="7A15DD4F" w:rsidR="00902FFF" w:rsidRPr="00B64595" w:rsidRDefault="00B64595" w:rsidP="00B64595">
      <w:pPr>
        <w:pStyle w:val="ListParagraph"/>
        <w:keepNext/>
        <w:numPr>
          <w:ilvl w:val="0"/>
          <w:numId w:val="7"/>
        </w:numPr>
        <w:rPr>
          <w:rFonts w:cstheme="minorHAnsi"/>
        </w:rPr>
      </w:pPr>
      <w:r w:rsidRPr="00B64595">
        <w:rPr>
          <w:rFonts w:cstheme="minorHAnsi"/>
        </w:rPr>
        <w:t>If yes</w:t>
      </w:r>
      <w:r>
        <w:rPr>
          <w:rFonts w:cstheme="minorHAnsi"/>
        </w:rPr>
        <w:t xml:space="preserve"> to Question 1</w:t>
      </w:r>
      <w:r w:rsidRPr="00B64595">
        <w:rPr>
          <w:rFonts w:cstheme="minorHAnsi"/>
        </w:rPr>
        <w:t>, p</w:t>
      </w:r>
      <w:r w:rsidR="007B09FC" w:rsidRPr="00B64595">
        <w:rPr>
          <w:rFonts w:cstheme="minorHAnsi"/>
        </w:rPr>
        <w:t xml:space="preserve">lease provide the following information below: </w:t>
      </w:r>
    </w:p>
    <w:p w14:paraId="2C340F31" w14:textId="77777777" w:rsidR="004404AD" w:rsidRPr="00455B27" w:rsidRDefault="004404AD" w:rsidP="00902FFF">
      <w:pPr>
        <w:keepNext/>
        <w:rPr>
          <w:rFonts w:cstheme="minorHAnsi"/>
        </w:rPr>
      </w:pPr>
    </w:p>
    <w:p w14:paraId="7C6CE467" w14:textId="6A1054E5" w:rsidR="00902FFF" w:rsidRPr="00455B27" w:rsidRDefault="00FD7E04" w:rsidP="00FD7E04">
      <w:pPr>
        <w:pStyle w:val="ListParagraph"/>
        <w:keepNext/>
        <w:numPr>
          <w:ilvl w:val="0"/>
          <w:numId w:val="6"/>
        </w:numPr>
        <w:ind w:left="1080"/>
        <w:rPr>
          <w:rFonts w:cstheme="minorHAnsi"/>
        </w:rPr>
      </w:pPr>
      <w:r>
        <w:rPr>
          <w:rFonts w:cstheme="minorHAnsi"/>
        </w:rPr>
        <w:t>T</w:t>
      </w:r>
      <w:r w:rsidR="007B09FC" w:rsidRPr="00455B27">
        <w:rPr>
          <w:rFonts w:cstheme="minorHAnsi"/>
        </w:rPr>
        <w:t>ype of assays to be performed</w:t>
      </w:r>
    </w:p>
    <w:p w14:paraId="2753764F" w14:textId="3D466D5C" w:rsidR="00902FFF" w:rsidRPr="00455B27" w:rsidRDefault="007B09FC" w:rsidP="00FD7E04">
      <w:pPr>
        <w:pStyle w:val="ListParagraph"/>
        <w:keepNext/>
        <w:numPr>
          <w:ilvl w:val="0"/>
          <w:numId w:val="6"/>
        </w:numPr>
        <w:ind w:left="1080"/>
        <w:rPr>
          <w:rFonts w:cstheme="minorHAnsi"/>
        </w:rPr>
      </w:pPr>
      <w:r w:rsidRPr="00455B27">
        <w:rPr>
          <w:rFonts w:cstheme="minorHAnsi"/>
        </w:rPr>
        <w:t>Type and quantify of specimens to be used (e.g., 1 mL plasma from 6 time points)</w:t>
      </w:r>
    </w:p>
    <w:p w14:paraId="5EDA1495" w14:textId="77777777" w:rsidR="00902FFF" w:rsidRPr="00455B27" w:rsidRDefault="007B09FC" w:rsidP="00FD7E04">
      <w:pPr>
        <w:pStyle w:val="ListParagraph"/>
        <w:keepNext/>
        <w:numPr>
          <w:ilvl w:val="0"/>
          <w:numId w:val="6"/>
        </w:numPr>
        <w:ind w:left="1080"/>
        <w:rPr>
          <w:rFonts w:cstheme="minorHAnsi"/>
        </w:rPr>
      </w:pPr>
      <w:r w:rsidRPr="00455B27">
        <w:rPr>
          <w:rFonts w:cstheme="minorHAnsi"/>
        </w:rPr>
        <w:t>Whether the results of the proposed testing will be linked to data collected in the primary HPTN study (e.g., identifiers, demographics, HIV risk behaviors, clinical and lab outcomes)</w:t>
      </w:r>
    </w:p>
    <w:p w14:paraId="37C7F06B" w14:textId="18728265" w:rsidR="00B64595" w:rsidRDefault="007B09FC" w:rsidP="00FD7E04">
      <w:pPr>
        <w:pStyle w:val="ListParagraph"/>
        <w:keepNext/>
        <w:numPr>
          <w:ilvl w:val="0"/>
          <w:numId w:val="6"/>
        </w:numPr>
        <w:ind w:left="1080"/>
        <w:rPr>
          <w:rFonts w:cstheme="minorHAnsi"/>
        </w:rPr>
      </w:pPr>
      <w:r w:rsidRPr="00455B27">
        <w:rPr>
          <w:rFonts w:cstheme="minorHAnsi"/>
        </w:rPr>
        <w:t xml:space="preserve">Whether the results of the proposed testing will be given to the participants who provided the specimens (provide the rationale) </w:t>
      </w:r>
    </w:p>
    <w:p w14:paraId="2E69BBC7" w14:textId="77777777" w:rsidR="00B64595" w:rsidRDefault="00B64595" w:rsidP="00B64595">
      <w:pPr>
        <w:pStyle w:val="ListParagraph"/>
        <w:keepNext/>
        <w:rPr>
          <w:rFonts w:cstheme="minorHAnsi"/>
        </w:rPr>
      </w:pPr>
    </w:p>
    <w:sdt>
      <w:sdtPr>
        <w:rPr>
          <w:rFonts w:cstheme="minorHAnsi"/>
        </w:rPr>
        <w:id w:val="-1288967333"/>
        <w:placeholder>
          <w:docPart w:val="DefaultPlaceholder_-1854013440"/>
        </w:placeholder>
        <w:showingPlcHdr/>
      </w:sdtPr>
      <w:sdtContent>
        <w:p w14:paraId="7C9BC547" w14:textId="62AF169A" w:rsidR="00634C51" w:rsidRPr="00455B27" w:rsidRDefault="00B64595" w:rsidP="00B64595">
          <w:pPr>
            <w:pStyle w:val="ListParagraph"/>
            <w:keepNext/>
            <w:rPr>
              <w:rFonts w:cstheme="minorHAnsi"/>
            </w:rPr>
          </w:pPr>
          <w:r w:rsidRPr="00C04050">
            <w:rPr>
              <w:rStyle w:val="PlaceholderText"/>
            </w:rPr>
            <w:t>Click or tap here to enter text.</w:t>
          </w:r>
        </w:p>
      </w:sdtContent>
    </w:sdt>
    <w:p w14:paraId="75CE87AC" w14:textId="77777777" w:rsidR="00B64595" w:rsidRDefault="00B64595">
      <w:pPr>
        <w:keepNext/>
        <w:rPr>
          <w:rFonts w:cstheme="minorHAnsi"/>
        </w:rPr>
      </w:pPr>
    </w:p>
    <w:p w14:paraId="69928F30" w14:textId="32AC3F6F" w:rsidR="00634C51" w:rsidRPr="00B64595" w:rsidRDefault="00B64595" w:rsidP="00B64595">
      <w:pPr>
        <w:pStyle w:val="ListParagraph"/>
        <w:keepNext/>
        <w:numPr>
          <w:ilvl w:val="0"/>
          <w:numId w:val="7"/>
        </w:numPr>
        <w:rPr>
          <w:rFonts w:cstheme="minorHAnsi"/>
        </w:rPr>
      </w:pPr>
      <w:r w:rsidRPr="00B64595">
        <w:rPr>
          <w:rFonts w:cstheme="minorHAnsi"/>
        </w:rPr>
        <w:t>If yes</w:t>
      </w:r>
      <w:r>
        <w:rPr>
          <w:rFonts w:cstheme="minorHAnsi"/>
        </w:rPr>
        <w:t xml:space="preserve"> to Question 1</w:t>
      </w:r>
      <w:r w:rsidRPr="00B64595">
        <w:rPr>
          <w:rFonts w:cstheme="minorHAnsi"/>
        </w:rPr>
        <w:t>, d</w:t>
      </w:r>
      <w:r w:rsidR="007B09FC" w:rsidRPr="00B64595">
        <w:rPr>
          <w:rFonts w:cstheme="minorHAnsi"/>
        </w:rPr>
        <w:t>oes the primary HPTN study informed consent allow for the testing proposed on stored specimens?</w:t>
      </w:r>
    </w:p>
    <w:p w14:paraId="368C119C" w14:textId="255C1293" w:rsidR="00634C51" w:rsidRPr="00455B27" w:rsidRDefault="00FD7E04" w:rsidP="00FD7E04">
      <w:pPr>
        <w:pStyle w:val="ListParagraph"/>
        <w:keepNext/>
        <w:spacing w:before="120" w:line="240" w:lineRule="auto"/>
        <w:rPr>
          <w:rFonts w:cstheme="minorHAnsi"/>
        </w:rPr>
      </w:pPr>
      <w:sdt>
        <w:sdtPr>
          <w:rPr>
            <w:rFonts w:cstheme="minorHAnsi"/>
          </w:rPr>
          <w:id w:val="-8423880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3E6684DD" w14:textId="72D9B75B" w:rsidR="00634C51" w:rsidRPr="00B720A0" w:rsidRDefault="00FD7E04" w:rsidP="00494850">
      <w:pPr>
        <w:pStyle w:val="ListParagraph"/>
        <w:keepNext/>
        <w:spacing w:before="60" w:line="240" w:lineRule="auto"/>
        <w:rPr>
          <w:rFonts w:cstheme="minorHAnsi"/>
        </w:rPr>
      </w:pPr>
      <w:sdt>
        <w:sdtPr>
          <w:rPr>
            <w:rFonts w:cstheme="minorHAnsi"/>
          </w:rPr>
          <w:id w:val="-17784749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16FE812A" w14:textId="77777777" w:rsidR="00455B27" w:rsidRPr="00455B27" w:rsidRDefault="00455B27" w:rsidP="004404AD">
      <w:pPr>
        <w:pStyle w:val="BlockSeparator"/>
        <w:rPr>
          <w:rFonts w:cstheme="minorHAnsi"/>
          <w:color w:val="7030A0"/>
        </w:rPr>
      </w:pPr>
    </w:p>
    <w:p w14:paraId="440E9C43" w14:textId="77777777" w:rsidR="00B720A0" w:rsidRDefault="00B720A0" w:rsidP="00B720A0">
      <w:pPr>
        <w:jc w:val="center"/>
        <w:rPr>
          <w:rFonts w:cstheme="minorHAnsi"/>
          <w:color w:val="7030A0"/>
        </w:rPr>
      </w:pPr>
    </w:p>
    <w:p w14:paraId="7E03EE98" w14:textId="5AE2A631" w:rsidR="00634C51" w:rsidRPr="00F8263B" w:rsidRDefault="007B09FC" w:rsidP="00EC4AAF">
      <w:pPr>
        <w:shd w:val="clear" w:color="auto" w:fill="00B0F0"/>
        <w:spacing w:before="60" w:after="60"/>
        <w:jc w:val="center"/>
        <w:rPr>
          <w:rFonts w:cstheme="minorHAnsi"/>
          <w:b/>
          <w:bCs/>
        </w:rPr>
      </w:pPr>
      <w:r w:rsidRPr="00F8263B">
        <w:rPr>
          <w:rFonts w:cstheme="minorHAnsi"/>
          <w:b/>
          <w:bCs/>
        </w:rPr>
        <w:t>LOC Resources</w:t>
      </w:r>
    </w:p>
    <w:p w14:paraId="77E5407D" w14:textId="77777777" w:rsidR="00634C51" w:rsidRPr="00455B27" w:rsidRDefault="00634C51">
      <w:pPr>
        <w:rPr>
          <w:rFonts w:cstheme="minorHAnsi"/>
        </w:rPr>
      </w:pPr>
    </w:p>
    <w:p w14:paraId="30E8049B" w14:textId="3398DE54" w:rsidR="00634C51" w:rsidRPr="00B64595" w:rsidRDefault="007B09FC" w:rsidP="00B64595">
      <w:pPr>
        <w:pStyle w:val="ListParagraph"/>
        <w:keepNext/>
        <w:numPr>
          <w:ilvl w:val="0"/>
          <w:numId w:val="9"/>
        </w:numPr>
        <w:rPr>
          <w:rFonts w:cstheme="minorHAnsi"/>
        </w:rPr>
      </w:pPr>
      <w:r w:rsidRPr="00B64595">
        <w:rPr>
          <w:rFonts w:cstheme="minorHAnsi"/>
        </w:rPr>
        <w:t>Will HPTN Leadership and Operations Center (LOC) resources be required (includes protocol development, administrative help in scheduling calls, coordination, project management, etc.)?</w:t>
      </w:r>
    </w:p>
    <w:p w14:paraId="50057843" w14:textId="6C67C40B" w:rsidR="00634C51" w:rsidRPr="00455B27" w:rsidRDefault="00FD7E04" w:rsidP="00FD7E04">
      <w:pPr>
        <w:pStyle w:val="ListParagraph"/>
        <w:keepNext/>
        <w:spacing w:before="120" w:line="240" w:lineRule="auto"/>
        <w:rPr>
          <w:rFonts w:cstheme="minorHAnsi"/>
        </w:rPr>
      </w:pPr>
      <w:sdt>
        <w:sdtPr>
          <w:rPr>
            <w:rFonts w:cstheme="minorHAnsi"/>
          </w:rPr>
          <w:id w:val="-3355349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7CE386E4" w14:textId="63D8CD4F" w:rsidR="00634C51" w:rsidRPr="00455B27" w:rsidRDefault="00FD7E04" w:rsidP="00494850">
      <w:pPr>
        <w:pStyle w:val="ListParagraph"/>
        <w:keepNext/>
        <w:spacing w:before="60" w:line="240" w:lineRule="auto"/>
        <w:rPr>
          <w:rFonts w:cstheme="minorHAnsi"/>
        </w:rPr>
      </w:pPr>
      <w:sdt>
        <w:sdtPr>
          <w:rPr>
            <w:rFonts w:cstheme="minorHAnsi"/>
          </w:rPr>
          <w:id w:val="15255889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No - Explain why LOC resources will not be required</w:t>
      </w:r>
      <w:r w:rsidR="00455B27">
        <w:rPr>
          <w:rFonts w:cstheme="minorHAnsi"/>
        </w:rPr>
        <w:t>, then skip to the next section</w:t>
      </w:r>
      <w:r w:rsidR="007B09FC" w:rsidRPr="00455B27">
        <w:rPr>
          <w:rFonts w:cstheme="minorHAnsi"/>
        </w:rPr>
        <w:t xml:space="preserve">: </w:t>
      </w:r>
      <w:sdt>
        <w:sdtPr>
          <w:rPr>
            <w:rFonts w:cstheme="minorHAnsi"/>
          </w:rPr>
          <w:id w:val="-632477556"/>
          <w:placeholder>
            <w:docPart w:val="DefaultPlaceholder_-1854013440"/>
          </w:placeholder>
          <w:showingPlcHdr/>
        </w:sdtPr>
        <w:sdtContent>
          <w:r w:rsidR="00D35CA0" w:rsidRPr="00C04050">
            <w:rPr>
              <w:rStyle w:val="PlaceholderText"/>
            </w:rPr>
            <w:t>Click or tap here to enter text.</w:t>
          </w:r>
        </w:sdtContent>
      </w:sdt>
    </w:p>
    <w:p w14:paraId="7CC6296D" w14:textId="77777777" w:rsidR="00634C51" w:rsidRPr="00455B27" w:rsidRDefault="00634C51" w:rsidP="00545BEB">
      <w:pPr>
        <w:pStyle w:val="QuestionSeparator"/>
        <w:spacing w:after="0"/>
        <w:rPr>
          <w:rFonts w:cstheme="minorHAnsi"/>
        </w:rPr>
      </w:pPr>
    </w:p>
    <w:p w14:paraId="260DB632" w14:textId="3B1AD7C9" w:rsidR="00634C51" w:rsidRPr="00B64595" w:rsidRDefault="007B09FC" w:rsidP="00B64595">
      <w:pPr>
        <w:pStyle w:val="ListParagraph"/>
        <w:keepNext/>
        <w:numPr>
          <w:ilvl w:val="0"/>
          <w:numId w:val="9"/>
        </w:numPr>
        <w:rPr>
          <w:rFonts w:cstheme="minorHAnsi"/>
        </w:rPr>
      </w:pPr>
      <w:r w:rsidRPr="00B64595">
        <w:rPr>
          <w:rFonts w:cstheme="minorHAnsi"/>
        </w:rPr>
        <w:t>Will you require LOC assistance with the budget?</w:t>
      </w:r>
    </w:p>
    <w:p w14:paraId="77136A16" w14:textId="362901DE" w:rsidR="00634C51" w:rsidRPr="00455B27" w:rsidRDefault="00FD7E04" w:rsidP="00FD7E04">
      <w:pPr>
        <w:pStyle w:val="ListParagraph"/>
        <w:keepNext/>
        <w:spacing w:before="120" w:line="240" w:lineRule="auto"/>
        <w:rPr>
          <w:rFonts w:cstheme="minorHAnsi"/>
        </w:rPr>
      </w:pPr>
      <w:sdt>
        <w:sdtPr>
          <w:rPr>
            <w:rFonts w:cstheme="minorHAnsi"/>
          </w:rPr>
          <w:id w:val="8053595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3ED9CA99" w14:textId="5E396263" w:rsidR="00634C51" w:rsidRPr="00455B27" w:rsidRDefault="00FD7E04" w:rsidP="00494850">
      <w:pPr>
        <w:pStyle w:val="ListParagraph"/>
        <w:keepNext/>
        <w:spacing w:before="60" w:line="240" w:lineRule="auto"/>
        <w:rPr>
          <w:rFonts w:cstheme="minorHAnsi"/>
        </w:rPr>
      </w:pPr>
      <w:sdt>
        <w:sdtPr>
          <w:rPr>
            <w:rFonts w:cstheme="minorHAnsi"/>
          </w:rPr>
          <w:id w:val="185569029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202F6141" w14:textId="77777777" w:rsidR="00634C51" w:rsidRPr="00455B27" w:rsidRDefault="00634C51" w:rsidP="00545BEB">
      <w:pPr>
        <w:pStyle w:val="QuestionSeparator"/>
        <w:spacing w:after="0"/>
        <w:rPr>
          <w:rFonts w:cstheme="minorHAnsi"/>
        </w:rPr>
      </w:pPr>
    </w:p>
    <w:p w14:paraId="731D069E" w14:textId="72049FEC" w:rsidR="00634C51" w:rsidRPr="00B64595" w:rsidRDefault="007B09FC" w:rsidP="00B64595">
      <w:pPr>
        <w:pStyle w:val="ListParagraph"/>
        <w:keepNext/>
        <w:numPr>
          <w:ilvl w:val="0"/>
          <w:numId w:val="9"/>
        </w:numPr>
        <w:rPr>
          <w:rFonts w:cstheme="minorHAnsi"/>
        </w:rPr>
      </w:pPr>
      <w:r w:rsidRPr="00B64595">
        <w:rPr>
          <w:rFonts w:cstheme="minorHAnsi"/>
        </w:rPr>
        <w:lastRenderedPageBreak/>
        <w:t xml:space="preserve">Will administrative </w:t>
      </w:r>
      <w:r w:rsidR="00455B27" w:rsidRPr="00B64595">
        <w:rPr>
          <w:rFonts w:cstheme="minorHAnsi"/>
        </w:rPr>
        <w:t>assistance</w:t>
      </w:r>
      <w:r w:rsidRPr="00B64595">
        <w:rPr>
          <w:rFonts w:cstheme="minorHAnsi"/>
        </w:rPr>
        <w:t xml:space="preserve"> with scheduling calls be required?</w:t>
      </w:r>
      <w:r w:rsidR="00B64595">
        <w:rPr>
          <w:rFonts w:cstheme="minorHAnsi"/>
        </w:rPr>
        <w:t xml:space="preserve"> </w:t>
      </w:r>
      <w:r w:rsidRPr="00B64595">
        <w:rPr>
          <w:rFonts w:cstheme="minorHAnsi"/>
          <w:i/>
        </w:rPr>
        <w:t>Note: Administrative Assistant only -- does not include involvement of Clinical Research Manager or Clinical Trials Assistant.</w:t>
      </w:r>
    </w:p>
    <w:p w14:paraId="3B93D95A" w14:textId="75879F6A" w:rsidR="00634C51" w:rsidRPr="00455B27" w:rsidRDefault="00FD7E04" w:rsidP="00FD7E04">
      <w:pPr>
        <w:pStyle w:val="ListParagraph"/>
        <w:keepNext/>
        <w:spacing w:before="120" w:line="240" w:lineRule="auto"/>
        <w:rPr>
          <w:rFonts w:cstheme="minorHAnsi"/>
        </w:rPr>
      </w:pPr>
      <w:sdt>
        <w:sdtPr>
          <w:rPr>
            <w:rFonts w:cstheme="minorHAnsi"/>
          </w:rPr>
          <w:id w:val="-7738615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during Protocol Development only (less than 5 calls)  </w:t>
      </w:r>
    </w:p>
    <w:p w14:paraId="32063893" w14:textId="6EFB8FE7" w:rsidR="00634C51" w:rsidRPr="00455B27" w:rsidRDefault="00FD7E04" w:rsidP="00494850">
      <w:pPr>
        <w:pStyle w:val="ListParagraph"/>
        <w:keepNext/>
        <w:spacing w:before="60" w:line="240" w:lineRule="auto"/>
        <w:rPr>
          <w:rFonts w:cstheme="minorHAnsi"/>
        </w:rPr>
      </w:pPr>
      <w:sdt>
        <w:sdtPr>
          <w:rPr>
            <w:rFonts w:cstheme="minorHAnsi"/>
          </w:rPr>
          <w:id w:val="-10644817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during Protocol Development only (5 calls or more)  </w:t>
      </w:r>
    </w:p>
    <w:p w14:paraId="33B521F1" w14:textId="43CC8E6C" w:rsidR="00634C51" w:rsidRPr="00455B27" w:rsidRDefault="00FD7E04" w:rsidP="00494850">
      <w:pPr>
        <w:pStyle w:val="ListParagraph"/>
        <w:keepNext/>
        <w:spacing w:before="60" w:line="240" w:lineRule="auto"/>
        <w:rPr>
          <w:rFonts w:cstheme="minorHAnsi"/>
        </w:rPr>
      </w:pPr>
      <w:sdt>
        <w:sdtPr>
          <w:rPr>
            <w:rFonts w:cstheme="minorHAnsi"/>
          </w:rPr>
          <w:id w:val="4283151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for the life of the study  </w:t>
      </w:r>
    </w:p>
    <w:p w14:paraId="46E3D96A" w14:textId="1980A8AB" w:rsidR="00634C51" w:rsidRPr="00455B27" w:rsidRDefault="00FD7E04" w:rsidP="00494850">
      <w:pPr>
        <w:pStyle w:val="ListParagraph"/>
        <w:keepNext/>
        <w:spacing w:before="60" w:line="240" w:lineRule="auto"/>
        <w:rPr>
          <w:rFonts w:cstheme="minorHAnsi"/>
        </w:rPr>
      </w:pPr>
      <w:sdt>
        <w:sdtPr>
          <w:rPr>
            <w:rFonts w:cstheme="minorHAnsi"/>
          </w:rPr>
          <w:id w:val="84089802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01D45AC1" w14:textId="77777777" w:rsidR="00634C51" w:rsidRPr="00455B27" w:rsidRDefault="00634C51">
      <w:pPr>
        <w:pStyle w:val="QuestionSeparator"/>
        <w:rPr>
          <w:rFonts w:cstheme="minorHAnsi"/>
        </w:rPr>
      </w:pPr>
    </w:p>
    <w:p w14:paraId="64DF66B4" w14:textId="5F651004" w:rsidR="00634C51" w:rsidRPr="00B64595" w:rsidRDefault="007B09FC" w:rsidP="00B64595">
      <w:pPr>
        <w:pStyle w:val="ListParagraph"/>
        <w:keepNext/>
        <w:numPr>
          <w:ilvl w:val="0"/>
          <w:numId w:val="9"/>
        </w:numPr>
        <w:rPr>
          <w:rFonts w:cstheme="minorHAnsi"/>
        </w:rPr>
      </w:pPr>
      <w:r w:rsidRPr="00B64595">
        <w:rPr>
          <w:rFonts w:cstheme="minorHAnsi"/>
        </w:rPr>
        <w:t>Will a Clinical Research Manager and/or Clinical Trials Assistant be required for any of the following tasks?</w:t>
      </w:r>
    </w:p>
    <w:tbl>
      <w:tblPr>
        <w:tblStyle w:val="QQuestionTable"/>
        <w:tblW w:w="0" w:type="auto"/>
        <w:tblInd w:w="360" w:type="dxa"/>
        <w:tblLook w:val="07E0" w:firstRow="1" w:lastRow="1" w:firstColumn="1" w:lastColumn="1" w:noHBand="1" w:noVBand="1"/>
      </w:tblPr>
      <w:tblGrid>
        <w:gridCol w:w="7200"/>
        <w:gridCol w:w="810"/>
        <w:gridCol w:w="990"/>
      </w:tblGrid>
      <w:tr w:rsidR="00634C51" w:rsidRPr="00455B27" w14:paraId="1AEA85EC" w14:textId="77777777" w:rsidTr="00353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14:paraId="6973E5B9" w14:textId="77777777" w:rsidR="00634C51" w:rsidRPr="00455B27" w:rsidRDefault="00634C51">
            <w:pPr>
              <w:keepNext/>
              <w:rPr>
                <w:rFonts w:cstheme="minorHAnsi"/>
              </w:rPr>
            </w:pPr>
          </w:p>
        </w:tc>
        <w:tc>
          <w:tcPr>
            <w:tcW w:w="810" w:type="dxa"/>
          </w:tcPr>
          <w:p w14:paraId="1E40DE59" w14:textId="232A1E52" w:rsidR="00634C51" w:rsidRPr="00455B27" w:rsidRDefault="007B09FC" w:rsidP="00984F9C">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Yes</w:t>
            </w:r>
          </w:p>
        </w:tc>
        <w:tc>
          <w:tcPr>
            <w:tcW w:w="990" w:type="dxa"/>
          </w:tcPr>
          <w:p w14:paraId="399EC4A3" w14:textId="484E43E4" w:rsidR="00634C51" w:rsidRPr="00455B27" w:rsidRDefault="007B09FC" w:rsidP="00984F9C">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No</w:t>
            </w:r>
          </w:p>
        </w:tc>
      </w:tr>
      <w:tr w:rsidR="00634C51" w:rsidRPr="00455B27" w14:paraId="6B1F63A1" w14:textId="77777777" w:rsidTr="00353380">
        <w:tc>
          <w:tcPr>
            <w:cnfStyle w:val="001000000000" w:firstRow="0" w:lastRow="0" w:firstColumn="1" w:lastColumn="0" w:oddVBand="0" w:evenVBand="0" w:oddHBand="0" w:evenHBand="0" w:firstRowFirstColumn="0" w:firstRowLastColumn="0" w:lastRowFirstColumn="0" w:lastRowLastColumn="0"/>
            <w:tcW w:w="7200" w:type="dxa"/>
            <w:tcBorders>
              <w:top w:val="single" w:sz="4" w:space="0" w:color="BFBFBF"/>
              <w:bottom w:val="single" w:sz="2" w:space="0" w:color="BFBFBF"/>
            </w:tcBorders>
          </w:tcPr>
          <w:p w14:paraId="32206702" w14:textId="6F2CB1B5" w:rsidR="00634C51" w:rsidRPr="00455B27" w:rsidRDefault="007B09FC" w:rsidP="00545BEB">
            <w:pPr>
              <w:keepNext/>
              <w:rPr>
                <w:rFonts w:cstheme="minorHAnsi"/>
              </w:rPr>
            </w:pPr>
            <w:r w:rsidRPr="00455B27">
              <w:rPr>
                <w:rFonts w:cstheme="minorHAnsi"/>
              </w:rPr>
              <w:t>Coordination of ancillary study protocol writing</w:t>
            </w:r>
          </w:p>
        </w:tc>
        <w:sdt>
          <w:sdtPr>
            <w:rPr>
              <w:rFonts w:cstheme="minorHAnsi"/>
            </w:rPr>
            <w:id w:val="28770759"/>
            <w14:checkbox>
              <w14:checked w14:val="0"/>
              <w14:checkedState w14:val="2612" w14:font="MS Gothic"/>
              <w14:uncheckedState w14:val="2610" w14:font="MS Gothic"/>
            </w14:checkbox>
          </w:sdtPr>
          <w:sdtContent>
            <w:tc>
              <w:tcPr>
                <w:tcW w:w="810" w:type="dxa"/>
                <w:tcBorders>
                  <w:top w:val="single" w:sz="4" w:space="0" w:color="BFBFBF"/>
                  <w:bottom w:val="single" w:sz="2" w:space="0" w:color="BFBFBF"/>
                </w:tcBorders>
              </w:tcPr>
              <w:p w14:paraId="201C7B04" w14:textId="3AE79D2D"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ascii="MS Gothic" w:eastAsia="MS Gothic" w:hAnsi="MS Gothic" w:cstheme="minorHAnsi"/>
            </w:rPr>
            <w:id w:val="-701401083"/>
            <w14:checkbox>
              <w14:checked w14:val="0"/>
              <w14:checkedState w14:val="2612" w14:font="MS Gothic"/>
              <w14:uncheckedState w14:val="2610" w14:font="MS Gothic"/>
            </w14:checkbox>
          </w:sdtPr>
          <w:sdtContent>
            <w:tc>
              <w:tcPr>
                <w:tcW w:w="990" w:type="dxa"/>
                <w:tcBorders>
                  <w:top w:val="single" w:sz="4" w:space="0" w:color="BFBFBF"/>
                  <w:bottom w:val="single" w:sz="2" w:space="0" w:color="BFBFBF"/>
                </w:tcBorders>
              </w:tcPr>
              <w:p w14:paraId="7FA80045" w14:textId="5E8E3B11"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sidRPr="00FD7E04">
                  <w:rPr>
                    <w:rFonts w:ascii="MS Gothic" w:eastAsia="MS Gothic" w:hAnsi="MS Gothic" w:cstheme="minorHAnsi" w:hint="eastAsia"/>
                  </w:rPr>
                  <w:t>☐</w:t>
                </w:r>
              </w:p>
            </w:tc>
          </w:sdtContent>
        </w:sdt>
      </w:tr>
      <w:tr w:rsidR="00634C51" w:rsidRPr="00455B27" w14:paraId="68188ACD" w14:textId="77777777" w:rsidTr="00353380">
        <w:tc>
          <w:tcPr>
            <w:cnfStyle w:val="001000000000" w:firstRow="0" w:lastRow="0" w:firstColumn="1" w:lastColumn="0" w:oddVBand="0" w:evenVBand="0" w:oddHBand="0" w:evenHBand="0" w:firstRowFirstColumn="0" w:firstRowLastColumn="0" w:lastRowFirstColumn="0" w:lastRowLastColumn="0"/>
            <w:tcW w:w="7200" w:type="dxa"/>
            <w:tcBorders>
              <w:top w:val="single" w:sz="2" w:space="0" w:color="BFBFBF"/>
              <w:bottom w:val="single" w:sz="2" w:space="0" w:color="BFBFBF"/>
            </w:tcBorders>
          </w:tcPr>
          <w:p w14:paraId="2E3E0E67" w14:textId="53E24147" w:rsidR="00634C51" w:rsidRPr="00455B27" w:rsidRDefault="007B09FC" w:rsidP="00545BEB">
            <w:pPr>
              <w:keepNext/>
              <w:rPr>
                <w:rFonts w:cstheme="minorHAnsi"/>
              </w:rPr>
            </w:pPr>
            <w:r w:rsidRPr="00455B27">
              <w:rPr>
                <w:rFonts w:cstheme="minorHAnsi"/>
              </w:rPr>
              <w:t>Regulatory submissions to HPTN and DAIDS review committees</w:t>
            </w:r>
          </w:p>
        </w:tc>
        <w:sdt>
          <w:sdtPr>
            <w:rPr>
              <w:rFonts w:ascii="MS Gothic" w:eastAsia="MS Gothic" w:hAnsi="MS Gothic" w:cstheme="minorHAnsi"/>
            </w:rPr>
            <w:id w:val="-2036565220"/>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1DBB4316" w14:textId="13314C6A" w:rsidR="00634C51" w:rsidRPr="00FD7E04" w:rsidRDefault="00984F9C"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ascii="MS Gothic" w:eastAsia="MS Gothic" w:hAnsi="MS Gothic" w:cstheme="minorHAnsi"/>
            </w:rPr>
            <w:id w:val="-1156997439"/>
            <w14:checkbox>
              <w14:checked w14:val="0"/>
              <w14:checkedState w14:val="2612" w14:font="MS Gothic"/>
              <w14:uncheckedState w14:val="2610" w14:font="MS Gothic"/>
            </w14:checkbox>
          </w:sdtPr>
          <w:sdtContent>
            <w:tc>
              <w:tcPr>
                <w:tcW w:w="990" w:type="dxa"/>
                <w:tcBorders>
                  <w:top w:val="single" w:sz="2" w:space="0" w:color="BFBFBF"/>
                  <w:bottom w:val="single" w:sz="2" w:space="0" w:color="BFBFBF"/>
                </w:tcBorders>
              </w:tcPr>
              <w:p w14:paraId="34096947" w14:textId="259CB2AC"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1F54BB9E" w14:textId="77777777" w:rsidTr="00353380">
        <w:tc>
          <w:tcPr>
            <w:cnfStyle w:val="001000000000" w:firstRow="0" w:lastRow="0" w:firstColumn="1" w:lastColumn="0" w:oddVBand="0" w:evenVBand="0" w:oddHBand="0" w:evenHBand="0" w:firstRowFirstColumn="0" w:firstRowLastColumn="0" w:lastRowFirstColumn="0" w:lastRowLastColumn="0"/>
            <w:tcW w:w="7200" w:type="dxa"/>
            <w:tcBorders>
              <w:top w:val="single" w:sz="2" w:space="0" w:color="BFBFBF"/>
              <w:bottom w:val="single" w:sz="2" w:space="0" w:color="BFBFBF"/>
            </w:tcBorders>
          </w:tcPr>
          <w:p w14:paraId="1091DBA7" w14:textId="15D32D0F" w:rsidR="00634C51" w:rsidRPr="00455B27" w:rsidRDefault="007B09FC" w:rsidP="00545BEB">
            <w:pPr>
              <w:keepNext/>
              <w:rPr>
                <w:rFonts w:cstheme="minorHAnsi"/>
              </w:rPr>
            </w:pPr>
            <w:r w:rsidRPr="00455B27">
              <w:rPr>
                <w:rFonts w:cstheme="minorHAnsi"/>
              </w:rPr>
              <w:t>Project management of study implementation beyond protocol generation (e.g. involvement in study procedure development, oversight of site</w:t>
            </w:r>
            <w:r w:rsidR="004404AD" w:rsidRPr="00455B27">
              <w:rPr>
                <w:rFonts w:cstheme="minorHAnsi"/>
              </w:rPr>
              <w:t xml:space="preserve"> </w:t>
            </w:r>
            <w:r w:rsidRPr="00455B27">
              <w:rPr>
                <w:rFonts w:cstheme="minorHAnsi"/>
              </w:rPr>
              <w:t>implementation, regulatory filing etc.)</w:t>
            </w:r>
          </w:p>
        </w:tc>
        <w:sdt>
          <w:sdtPr>
            <w:rPr>
              <w:rFonts w:ascii="MS Gothic" w:eastAsia="MS Gothic" w:hAnsi="MS Gothic" w:cstheme="minorHAnsi"/>
            </w:rPr>
            <w:id w:val="-618997228"/>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46A44ED7" w14:textId="2EC29FE5" w:rsidR="00634C51" w:rsidRPr="00FD7E04" w:rsidRDefault="00984F9C"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ascii="MS Gothic" w:eastAsia="MS Gothic" w:hAnsi="MS Gothic" w:cstheme="minorHAnsi"/>
            </w:rPr>
            <w:id w:val="-1088308497"/>
            <w14:checkbox>
              <w14:checked w14:val="0"/>
              <w14:checkedState w14:val="2612" w14:font="MS Gothic"/>
              <w14:uncheckedState w14:val="2610" w14:font="MS Gothic"/>
            </w14:checkbox>
          </w:sdtPr>
          <w:sdtContent>
            <w:tc>
              <w:tcPr>
                <w:tcW w:w="990" w:type="dxa"/>
                <w:tcBorders>
                  <w:top w:val="single" w:sz="2" w:space="0" w:color="BFBFBF"/>
                  <w:bottom w:val="single" w:sz="2" w:space="0" w:color="BFBFBF"/>
                </w:tcBorders>
              </w:tcPr>
              <w:p w14:paraId="28715849" w14:textId="62FAB119" w:rsidR="00634C51" w:rsidRPr="00FD7E04" w:rsidRDefault="00984F9C"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13AE489A" w14:textId="77777777" w:rsidTr="00353380">
        <w:tc>
          <w:tcPr>
            <w:cnfStyle w:val="001000000000" w:firstRow="0" w:lastRow="0" w:firstColumn="1" w:lastColumn="0" w:oddVBand="0" w:evenVBand="0" w:oddHBand="0" w:evenHBand="0" w:firstRowFirstColumn="0" w:firstRowLastColumn="0" w:lastRowFirstColumn="0" w:lastRowLastColumn="0"/>
            <w:tcW w:w="7200" w:type="dxa"/>
            <w:tcBorders>
              <w:top w:val="single" w:sz="2" w:space="0" w:color="BFBFBF"/>
              <w:bottom w:val="single" w:sz="2" w:space="0" w:color="BFBFBF"/>
            </w:tcBorders>
          </w:tcPr>
          <w:p w14:paraId="10AE60BC" w14:textId="066331EB" w:rsidR="00634C51" w:rsidRPr="00455B27" w:rsidRDefault="007B09FC" w:rsidP="00545BEB">
            <w:pPr>
              <w:keepNext/>
              <w:rPr>
                <w:rFonts w:cstheme="minorHAnsi"/>
              </w:rPr>
            </w:pPr>
            <w:r w:rsidRPr="00455B27">
              <w:rPr>
                <w:rFonts w:cstheme="minorHAnsi"/>
              </w:rPr>
              <w:t>Coordination of manuscript writing</w:t>
            </w:r>
          </w:p>
        </w:tc>
        <w:sdt>
          <w:sdtPr>
            <w:rPr>
              <w:rFonts w:ascii="MS Gothic" w:eastAsia="MS Gothic" w:hAnsi="MS Gothic" w:cstheme="minorHAnsi"/>
            </w:rPr>
            <w:id w:val="122436990"/>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0CC1D8F4" w14:textId="30C1A586"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sidRPr="00FD7E04">
                  <w:rPr>
                    <w:rFonts w:ascii="MS Gothic" w:eastAsia="MS Gothic" w:hAnsi="MS Gothic" w:cstheme="minorHAnsi" w:hint="eastAsia"/>
                  </w:rPr>
                  <w:t>☐</w:t>
                </w:r>
              </w:p>
            </w:tc>
          </w:sdtContent>
        </w:sdt>
        <w:sdt>
          <w:sdtPr>
            <w:rPr>
              <w:rFonts w:ascii="MS Gothic" w:eastAsia="MS Gothic" w:hAnsi="MS Gothic" w:cstheme="minorHAnsi"/>
            </w:rPr>
            <w:id w:val="-364286749"/>
            <w14:checkbox>
              <w14:checked w14:val="0"/>
              <w14:checkedState w14:val="2612" w14:font="MS Gothic"/>
              <w14:uncheckedState w14:val="2610" w14:font="MS Gothic"/>
            </w14:checkbox>
          </w:sdtPr>
          <w:sdtContent>
            <w:tc>
              <w:tcPr>
                <w:tcW w:w="990" w:type="dxa"/>
                <w:tcBorders>
                  <w:top w:val="single" w:sz="2" w:space="0" w:color="BFBFBF"/>
                  <w:bottom w:val="single" w:sz="2" w:space="0" w:color="BFBFBF"/>
                </w:tcBorders>
              </w:tcPr>
              <w:p w14:paraId="03ACB527" w14:textId="4C8A16FA"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sidRPr="00FD7E04">
                  <w:rPr>
                    <w:rFonts w:ascii="MS Gothic" w:eastAsia="MS Gothic" w:hAnsi="MS Gothic" w:cstheme="minorHAnsi" w:hint="eastAsia"/>
                  </w:rPr>
                  <w:t>☐</w:t>
                </w:r>
              </w:p>
            </w:tc>
          </w:sdtContent>
        </w:sdt>
      </w:tr>
      <w:tr w:rsidR="00634C51" w:rsidRPr="00455B27" w14:paraId="4BA9D67B" w14:textId="77777777" w:rsidTr="00353380">
        <w:tc>
          <w:tcPr>
            <w:cnfStyle w:val="001000000000" w:firstRow="0" w:lastRow="0" w:firstColumn="1" w:lastColumn="0" w:oddVBand="0" w:evenVBand="0" w:oddHBand="0" w:evenHBand="0" w:firstRowFirstColumn="0" w:firstRowLastColumn="0" w:lastRowFirstColumn="0" w:lastRowLastColumn="0"/>
            <w:tcW w:w="7200" w:type="dxa"/>
            <w:tcBorders>
              <w:top w:val="single" w:sz="2" w:space="0" w:color="BFBFBF"/>
              <w:bottom w:val="single" w:sz="2" w:space="0" w:color="BFBFBF"/>
            </w:tcBorders>
          </w:tcPr>
          <w:p w14:paraId="2023EE99" w14:textId="36114FB5" w:rsidR="00634C51" w:rsidRPr="00455B27" w:rsidRDefault="007B09FC" w:rsidP="005E2D37">
            <w:pPr>
              <w:keepNext/>
              <w:rPr>
                <w:rFonts w:cstheme="minorHAnsi"/>
              </w:rPr>
            </w:pPr>
            <w:r w:rsidRPr="00455B27">
              <w:rPr>
                <w:rFonts w:cstheme="minorHAnsi"/>
              </w:rPr>
              <w:t>Additional assistan</w:t>
            </w:r>
            <w:r w:rsidR="00FD7E04">
              <w:rPr>
                <w:rFonts w:cstheme="minorHAnsi"/>
              </w:rPr>
              <w:t>ce</w:t>
            </w:r>
            <w:r w:rsidRPr="00455B27">
              <w:rPr>
                <w:rFonts w:cstheme="minorHAnsi"/>
              </w:rPr>
              <w:t xml:space="preserve"> not listed above (please specify):</w:t>
            </w:r>
            <w:r w:rsidR="005E2D37">
              <w:rPr>
                <w:rFonts w:cstheme="minorHAnsi"/>
              </w:rPr>
              <w:t xml:space="preserve"> </w:t>
            </w:r>
            <w:sdt>
              <w:sdtPr>
                <w:rPr>
                  <w:rFonts w:cstheme="minorHAnsi"/>
                </w:rPr>
                <w:id w:val="-680356843"/>
                <w:placeholder>
                  <w:docPart w:val="DefaultPlaceholder_-1854013440"/>
                </w:placeholder>
                <w:showingPlcHdr/>
              </w:sdtPr>
              <w:sdtContent>
                <w:r w:rsidR="00D35CA0" w:rsidRPr="00C04050">
                  <w:rPr>
                    <w:rStyle w:val="PlaceholderText"/>
                  </w:rPr>
                  <w:t>Click or tap here to enter text.</w:t>
                </w:r>
              </w:sdtContent>
            </w:sdt>
          </w:p>
        </w:tc>
        <w:sdt>
          <w:sdtPr>
            <w:rPr>
              <w:rFonts w:ascii="MS Gothic" w:eastAsia="MS Gothic" w:hAnsi="MS Gothic" w:cstheme="minorHAnsi"/>
            </w:rPr>
            <w:id w:val="-649136299"/>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1D853555" w14:textId="6C5D67A8"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ascii="MS Gothic" w:eastAsia="MS Gothic" w:hAnsi="MS Gothic" w:cstheme="minorHAnsi"/>
            </w:rPr>
            <w:id w:val="915904881"/>
            <w14:checkbox>
              <w14:checked w14:val="0"/>
              <w14:checkedState w14:val="2612" w14:font="MS Gothic"/>
              <w14:uncheckedState w14:val="2610" w14:font="MS Gothic"/>
            </w14:checkbox>
          </w:sdtPr>
          <w:sdtContent>
            <w:tc>
              <w:tcPr>
                <w:tcW w:w="990" w:type="dxa"/>
                <w:tcBorders>
                  <w:top w:val="single" w:sz="2" w:space="0" w:color="BFBFBF"/>
                  <w:bottom w:val="single" w:sz="2" w:space="0" w:color="BFBFBF"/>
                </w:tcBorders>
              </w:tcPr>
              <w:p w14:paraId="1A5BB7E0" w14:textId="6D197E6E" w:rsidR="00634C51" w:rsidRPr="00FD7E04" w:rsidRDefault="00FD7E04" w:rsidP="00984F9C">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sidRPr="00FD7E04">
                  <w:rPr>
                    <w:rFonts w:ascii="MS Gothic" w:eastAsia="MS Gothic" w:hAnsi="MS Gothic" w:cstheme="minorHAnsi" w:hint="eastAsia"/>
                  </w:rPr>
                  <w:t>☐</w:t>
                </w:r>
              </w:p>
            </w:tc>
          </w:sdtContent>
        </w:sdt>
      </w:tr>
    </w:tbl>
    <w:p w14:paraId="39724214" w14:textId="77777777" w:rsidR="00B720A0" w:rsidRDefault="00B720A0" w:rsidP="00B720A0">
      <w:pPr>
        <w:rPr>
          <w:rFonts w:cstheme="minorHAnsi"/>
          <w:color w:val="7030A0"/>
        </w:rPr>
      </w:pPr>
    </w:p>
    <w:p w14:paraId="2AC25700" w14:textId="6F5DC9A9" w:rsidR="004404AD" w:rsidRPr="00F8263B" w:rsidRDefault="007B09FC" w:rsidP="00EC4AAF">
      <w:pPr>
        <w:shd w:val="clear" w:color="auto" w:fill="00B0F0"/>
        <w:spacing w:before="60" w:after="60"/>
        <w:jc w:val="center"/>
        <w:rPr>
          <w:rFonts w:cstheme="minorHAnsi"/>
          <w:b/>
          <w:bCs/>
        </w:rPr>
      </w:pPr>
      <w:r w:rsidRPr="00F8263B">
        <w:rPr>
          <w:rFonts w:cstheme="minorHAnsi"/>
          <w:b/>
          <w:bCs/>
        </w:rPr>
        <w:t>SDMC Resources</w:t>
      </w:r>
    </w:p>
    <w:p w14:paraId="4CD71DD9" w14:textId="77777777" w:rsidR="00B720A0" w:rsidRPr="00B720A0" w:rsidRDefault="00B720A0" w:rsidP="00B720A0">
      <w:pPr>
        <w:jc w:val="center"/>
        <w:rPr>
          <w:rFonts w:cstheme="minorHAnsi"/>
          <w:b/>
          <w:bCs/>
          <w:color w:val="7030A0"/>
        </w:rPr>
      </w:pPr>
    </w:p>
    <w:p w14:paraId="548F2F11" w14:textId="779FA196" w:rsidR="00634C51" w:rsidRPr="00B64595" w:rsidRDefault="007B09FC" w:rsidP="00B64595">
      <w:pPr>
        <w:pStyle w:val="ListParagraph"/>
        <w:keepNext/>
        <w:numPr>
          <w:ilvl w:val="0"/>
          <w:numId w:val="10"/>
        </w:numPr>
        <w:rPr>
          <w:rFonts w:cstheme="minorHAnsi"/>
        </w:rPr>
      </w:pPr>
      <w:r w:rsidRPr="00B64595">
        <w:rPr>
          <w:rFonts w:cstheme="minorHAnsi"/>
        </w:rPr>
        <w:t>Will Statistical and Data Management Center (SDMC) resources be required (includes accessing study data, preparing shipping lists, statistical analysis, etc.)?</w:t>
      </w:r>
    </w:p>
    <w:p w14:paraId="140D7379" w14:textId="5F3AB650" w:rsidR="00634C51" w:rsidRPr="00455B27" w:rsidRDefault="00984F9C" w:rsidP="00984F9C">
      <w:pPr>
        <w:pStyle w:val="ListParagraph"/>
        <w:keepNext/>
        <w:spacing w:before="120" w:line="240" w:lineRule="auto"/>
        <w:rPr>
          <w:rFonts w:cstheme="minorHAnsi"/>
        </w:rPr>
      </w:pPr>
      <w:sdt>
        <w:sdtPr>
          <w:rPr>
            <w:rFonts w:cstheme="minorHAnsi"/>
          </w:rPr>
          <w:id w:val="3405857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6313A9B1" w14:textId="32FD838F" w:rsidR="00634C51" w:rsidRPr="00455B27" w:rsidRDefault="00984F9C" w:rsidP="00494850">
      <w:pPr>
        <w:pStyle w:val="ListParagraph"/>
        <w:keepNext/>
        <w:spacing w:before="60" w:line="240" w:lineRule="auto"/>
        <w:rPr>
          <w:rFonts w:cstheme="minorHAnsi"/>
        </w:rPr>
      </w:pPr>
      <w:sdt>
        <w:sdtPr>
          <w:rPr>
            <w:rFonts w:cstheme="minorHAnsi"/>
          </w:rPr>
          <w:id w:val="-4053780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 </w:t>
      </w:r>
      <w:r w:rsidR="00446943">
        <w:rPr>
          <w:rFonts w:cstheme="minorHAnsi"/>
        </w:rPr>
        <w:t>e</w:t>
      </w:r>
      <w:r w:rsidR="007B09FC" w:rsidRPr="00455B27">
        <w:rPr>
          <w:rFonts w:cstheme="minorHAnsi"/>
        </w:rPr>
        <w:t>xplain why SDMC resources will not be required</w:t>
      </w:r>
      <w:r w:rsidR="00455B27">
        <w:rPr>
          <w:rFonts w:cstheme="minorHAnsi"/>
        </w:rPr>
        <w:t>, then skip to the next section</w:t>
      </w:r>
      <w:r w:rsidR="007B09FC" w:rsidRPr="00455B27">
        <w:rPr>
          <w:rFonts w:cstheme="minorHAnsi"/>
        </w:rPr>
        <w:t>:</w:t>
      </w:r>
      <w:r>
        <w:rPr>
          <w:rFonts w:cstheme="minorHAnsi"/>
        </w:rPr>
        <w:t xml:space="preserve"> </w:t>
      </w:r>
      <w:sdt>
        <w:sdtPr>
          <w:rPr>
            <w:rFonts w:cstheme="minorHAnsi"/>
          </w:rPr>
          <w:id w:val="1650789712"/>
          <w:placeholder>
            <w:docPart w:val="DefaultPlaceholder_-1854013440"/>
          </w:placeholder>
          <w:showingPlcHdr/>
        </w:sdtPr>
        <w:sdtContent>
          <w:r w:rsidR="00D35CA0" w:rsidRPr="00C04050">
            <w:rPr>
              <w:rStyle w:val="PlaceholderText"/>
            </w:rPr>
            <w:t>Click or tap here to enter text.</w:t>
          </w:r>
        </w:sdtContent>
      </w:sdt>
    </w:p>
    <w:p w14:paraId="3B3889AD" w14:textId="77777777" w:rsidR="00634C51" w:rsidRPr="00455B27" w:rsidRDefault="00634C51">
      <w:pPr>
        <w:pStyle w:val="QuestionSeparator"/>
        <w:rPr>
          <w:rFonts w:cstheme="minorHAnsi"/>
        </w:rPr>
      </w:pPr>
    </w:p>
    <w:p w14:paraId="1ADB716E" w14:textId="3BB19689" w:rsidR="00634C51" w:rsidRPr="00B64595" w:rsidRDefault="007B09FC" w:rsidP="00B64595">
      <w:pPr>
        <w:pStyle w:val="ListParagraph"/>
        <w:keepNext/>
        <w:numPr>
          <w:ilvl w:val="0"/>
          <w:numId w:val="10"/>
        </w:numPr>
        <w:rPr>
          <w:rFonts w:cstheme="minorHAnsi"/>
        </w:rPr>
      </w:pPr>
      <w:r w:rsidRPr="00B64595">
        <w:rPr>
          <w:rFonts w:cstheme="minorHAnsi"/>
        </w:rPr>
        <w:t>Will SDMC resources be required for CRF and database development, data entry and QC?</w:t>
      </w:r>
    </w:p>
    <w:p w14:paraId="6F9B4B32" w14:textId="00F56A7D" w:rsidR="00634C51" w:rsidRPr="00446943" w:rsidRDefault="00446943" w:rsidP="00446943">
      <w:pPr>
        <w:pStyle w:val="ListParagraph"/>
        <w:keepNext/>
        <w:spacing w:before="120" w:line="240" w:lineRule="auto"/>
        <w:rPr>
          <w:rFonts w:cstheme="minorHAnsi"/>
        </w:rPr>
      </w:pPr>
      <w:sdt>
        <w:sdtPr>
          <w:rPr>
            <w:rFonts w:cstheme="minorHAnsi"/>
          </w:rPr>
          <w:id w:val="11220421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46943">
        <w:rPr>
          <w:rFonts w:cstheme="minorHAnsi"/>
        </w:rPr>
        <w:t>Yes, explain type and amount of help needed:</w:t>
      </w:r>
      <w:r w:rsidRPr="00446943">
        <w:rPr>
          <w:rFonts w:cstheme="minorHAnsi"/>
        </w:rPr>
        <w:t xml:space="preserve"> </w:t>
      </w:r>
      <w:sdt>
        <w:sdtPr>
          <w:rPr>
            <w:rFonts w:cstheme="minorHAnsi"/>
          </w:rPr>
          <w:id w:val="-1709327944"/>
          <w:placeholder>
            <w:docPart w:val="DefaultPlaceholder_-1854013440"/>
          </w:placeholder>
          <w:showingPlcHdr/>
        </w:sdtPr>
        <w:sdtContent>
          <w:r w:rsidR="00D35CA0" w:rsidRPr="00C04050">
            <w:rPr>
              <w:rStyle w:val="PlaceholderText"/>
            </w:rPr>
            <w:t>Click or tap here to enter text.</w:t>
          </w:r>
        </w:sdtContent>
      </w:sdt>
    </w:p>
    <w:p w14:paraId="33A0ACE2" w14:textId="6202EE69" w:rsidR="00634C51" w:rsidRPr="00455B27" w:rsidRDefault="00446943" w:rsidP="00494850">
      <w:pPr>
        <w:pStyle w:val="ListParagraph"/>
        <w:keepNext/>
        <w:spacing w:before="60" w:line="240" w:lineRule="auto"/>
        <w:rPr>
          <w:rFonts w:cstheme="minorHAnsi"/>
        </w:rPr>
      </w:pPr>
      <w:sdt>
        <w:sdtPr>
          <w:rPr>
            <w:rFonts w:cstheme="minorHAnsi"/>
          </w:rPr>
          <w:id w:val="-173993678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6579819A" w14:textId="77777777" w:rsidR="00634C51" w:rsidRPr="00455B27" w:rsidRDefault="00634C51">
      <w:pPr>
        <w:pStyle w:val="QuestionSeparator"/>
        <w:rPr>
          <w:rFonts w:cstheme="minorHAnsi"/>
        </w:rPr>
      </w:pPr>
    </w:p>
    <w:p w14:paraId="1CC912F8" w14:textId="5E2680BB" w:rsidR="00634C51" w:rsidRPr="00B64595" w:rsidRDefault="007B09FC" w:rsidP="00B64595">
      <w:pPr>
        <w:pStyle w:val="ListParagraph"/>
        <w:keepNext/>
        <w:numPr>
          <w:ilvl w:val="0"/>
          <w:numId w:val="10"/>
        </w:numPr>
        <w:rPr>
          <w:rFonts w:cstheme="minorHAnsi"/>
        </w:rPr>
      </w:pPr>
      <w:r w:rsidRPr="00B64595">
        <w:rPr>
          <w:rFonts w:cstheme="minorHAnsi"/>
        </w:rPr>
        <w:t>Will SDMC resources be required for specimen management and shipping lists?</w:t>
      </w:r>
    </w:p>
    <w:p w14:paraId="68E96924" w14:textId="25163522" w:rsidR="00634C51" w:rsidRPr="00455B27" w:rsidRDefault="00446943" w:rsidP="00446943">
      <w:pPr>
        <w:pStyle w:val="ListParagraph"/>
        <w:keepNext/>
        <w:spacing w:before="120" w:line="240" w:lineRule="auto"/>
        <w:rPr>
          <w:rFonts w:cstheme="minorHAnsi"/>
        </w:rPr>
      </w:pPr>
      <w:sdt>
        <w:sdtPr>
          <w:rPr>
            <w:rFonts w:cstheme="minorHAnsi"/>
          </w:rPr>
          <w:id w:val="17505314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specimens and shipping will continue as for the main study  </w:t>
      </w:r>
    </w:p>
    <w:p w14:paraId="5D737AFE" w14:textId="645ED4CA" w:rsidR="00634C51" w:rsidRPr="00455B27" w:rsidRDefault="00446943" w:rsidP="00494850">
      <w:pPr>
        <w:pStyle w:val="ListParagraph"/>
        <w:keepNext/>
        <w:spacing w:before="60" w:line="240" w:lineRule="auto"/>
        <w:rPr>
          <w:rFonts w:cstheme="minorHAnsi"/>
        </w:rPr>
      </w:pPr>
      <w:sdt>
        <w:sdtPr>
          <w:rPr>
            <w:rFonts w:cstheme="minorHAnsi"/>
          </w:rPr>
          <w:id w:val="-5372050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363EE5B6" w14:textId="77777777" w:rsidR="00634C51" w:rsidRPr="00455B27" w:rsidRDefault="00634C51">
      <w:pPr>
        <w:pStyle w:val="QuestionSeparator"/>
        <w:rPr>
          <w:rFonts w:cstheme="minorHAnsi"/>
        </w:rPr>
      </w:pPr>
    </w:p>
    <w:p w14:paraId="4F54E9C4" w14:textId="390096FF" w:rsidR="00634C51" w:rsidRPr="00B64595" w:rsidRDefault="007B09FC" w:rsidP="00B64595">
      <w:pPr>
        <w:pStyle w:val="ListParagraph"/>
        <w:keepNext/>
        <w:numPr>
          <w:ilvl w:val="0"/>
          <w:numId w:val="10"/>
        </w:numPr>
        <w:rPr>
          <w:rFonts w:cstheme="minorHAnsi"/>
        </w:rPr>
      </w:pPr>
      <w:r w:rsidRPr="00B64595">
        <w:rPr>
          <w:rFonts w:cstheme="minorHAnsi"/>
        </w:rPr>
        <w:lastRenderedPageBreak/>
        <w:t>Will SDMC resources be required for A/CASI development?</w:t>
      </w:r>
    </w:p>
    <w:p w14:paraId="0798F101" w14:textId="15239A9A" w:rsidR="00634C51" w:rsidRPr="00455B27" w:rsidRDefault="005E2D37" w:rsidP="005E2D37">
      <w:pPr>
        <w:pStyle w:val="ListParagraph"/>
        <w:keepNext/>
        <w:spacing w:before="120" w:line="240" w:lineRule="auto"/>
        <w:rPr>
          <w:rFonts w:cstheme="minorHAnsi"/>
        </w:rPr>
      </w:pPr>
      <w:sdt>
        <w:sdtPr>
          <w:rPr>
            <w:rFonts w:cstheme="minorHAnsi"/>
          </w:rPr>
          <w:id w:val="-20486787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Yes, explain type and amount of help needed:</w:t>
      </w:r>
      <w:r>
        <w:rPr>
          <w:rFonts w:cstheme="minorHAnsi"/>
        </w:rPr>
        <w:t xml:space="preserve"> </w:t>
      </w:r>
      <w:sdt>
        <w:sdtPr>
          <w:rPr>
            <w:rFonts w:cstheme="minorHAnsi"/>
          </w:rPr>
          <w:id w:val="-149133309"/>
          <w:placeholder>
            <w:docPart w:val="DefaultPlaceholder_-1854013440"/>
          </w:placeholder>
          <w:showingPlcHdr/>
        </w:sdtPr>
        <w:sdtContent>
          <w:r w:rsidR="00D35CA0" w:rsidRPr="00C04050">
            <w:rPr>
              <w:rStyle w:val="PlaceholderText"/>
            </w:rPr>
            <w:t>Click or tap here to enter text.</w:t>
          </w:r>
        </w:sdtContent>
      </w:sdt>
    </w:p>
    <w:p w14:paraId="11625CF4" w14:textId="7FD31E53" w:rsidR="00634C51" w:rsidRPr="00455B27" w:rsidRDefault="005E2D37" w:rsidP="00494850">
      <w:pPr>
        <w:pStyle w:val="ListParagraph"/>
        <w:keepNext/>
        <w:spacing w:before="60" w:line="240" w:lineRule="auto"/>
        <w:rPr>
          <w:rFonts w:cstheme="minorHAnsi"/>
        </w:rPr>
      </w:pPr>
      <w:sdt>
        <w:sdtPr>
          <w:rPr>
            <w:rFonts w:cstheme="minorHAnsi"/>
          </w:rPr>
          <w:id w:val="-16094915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331E6D1E" w14:textId="77777777" w:rsidR="00634C51" w:rsidRPr="00455B27" w:rsidRDefault="00634C51">
      <w:pPr>
        <w:pStyle w:val="QuestionSeparator"/>
        <w:rPr>
          <w:rFonts w:cstheme="minorHAnsi"/>
        </w:rPr>
      </w:pPr>
    </w:p>
    <w:p w14:paraId="1CFDAF01" w14:textId="017CE34E" w:rsidR="00634C51" w:rsidRPr="00B64595" w:rsidRDefault="007B09FC" w:rsidP="00B64595">
      <w:pPr>
        <w:pStyle w:val="ListParagraph"/>
        <w:keepNext/>
        <w:numPr>
          <w:ilvl w:val="0"/>
          <w:numId w:val="10"/>
        </w:numPr>
        <w:rPr>
          <w:rFonts w:cstheme="minorHAnsi"/>
        </w:rPr>
      </w:pPr>
      <w:r w:rsidRPr="00B64595">
        <w:rPr>
          <w:rFonts w:cstheme="minorHAnsi"/>
        </w:rPr>
        <w:t>Will SDMC resources be required for analysis?</w:t>
      </w:r>
    </w:p>
    <w:p w14:paraId="4B2F8BEF" w14:textId="1700D447" w:rsidR="00634C51" w:rsidRPr="00455B27" w:rsidRDefault="005E2D37" w:rsidP="005E2D37">
      <w:pPr>
        <w:pStyle w:val="ListParagraph"/>
        <w:keepNext/>
        <w:spacing w:before="120" w:line="240" w:lineRule="auto"/>
        <w:rPr>
          <w:rFonts w:cstheme="minorHAnsi"/>
        </w:rPr>
      </w:pPr>
      <w:sdt>
        <w:sdtPr>
          <w:rPr>
            <w:rFonts w:cstheme="minorHAnsi"/>
          </w:rPr>
          <w:id w:val="-10029001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analysis assistant is needed for the observational period  </w:t>
      </w:r>
    </w:p>
    <w:p w14:paraId="7A18301B" w14:textId="15DC5C19" w:rsidR="00634C51" w:rsidRPr="00455B27" w:rsidRDefault="005E2D37" w:rsidP="00494850">
      <w:pPr>
        <w:pStyle w:val="ListParagraph"/>
        <w:keepNext/>
        <w:spacing w:before="60" w:line="240" w:lineRule="auto"/>
        <w:rPr>
          <w:rFonts w:cstheme="minorHAnsi"/>
        </w:rPr>
      </w:pPr>
      <w:sdt>
        <w:sdtPr>
          <w:rPr>
            <w:rFonts w:cstheme="minorHAnsi"/>
          </w:rPr>
          <w:id w:val="14492826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7D0D57F2" w14:textId="77777777" w:rsidR="00634C51" w:rsidRPr="00455B27" w:rsidRDefault="00634C51">
      <w:pPr>
        <w:pStyle w:val="QuestionSeparator"/>
        <w:rPr>
          <w:rFonts w:cstheme="minorHAnsi"/>
        </w:rPr>
      </w:pPr>
    </w:p>
    <w:p w14:paraId="0CE09AEA" w14:textId="04131956" w:rsidR="00634C51" w:rsidRPr="00B64595" w:rsidRDefault="007B09FC" w:rsidP="00B64595">
      <w:pPr>
        <w:pStyle w:val="ListParagraph"/>
        <w:keepNext/>
        <w:numPr>
          <w:ilvl w:val="0"/>
          <w:numId w:val="10"/>
        </w:numPr>
        <w:rPr>
          <w:rFonts w:cstheme="minorHAnsi"/>
        </w:rPr>
      </w:pPr>
      <w:r w:rsidRPr="00B64595">
        <w:rPr>
          <w:rFonts w:cstheme="minorHAnsi"/>
        </w:rPr>
        <w:t>Will SDMC resources be required for datasets?</w:t>
      </w:r>
    </w:p>
    <w:tbl>
      <w:tblPr>
        <w:tblStyle w:val="QQuestionTable"/>
        <w:tblW w:w="9006" w:type="dxa"/>
        <w:tblInd w:w="360" w:type="dxa"/>
        <w:tblLook w:val="07E0" w:firstRow="1" w:lastRow="1" w:firstColumn="1" w:lastColumn="1" w:noHBand="1" w:noVBand="1"/>
      </w:tblPr>
      <w:tblGrid>
        <w:gridCol w:w="7020"/>
        <w:gridCol w:w="900"/>
        <w:gridCol w:w="1086"/>
      </w:tblGrid>
      <w:tr w:rsidR="00634C51" w:rsidRPr="00455B27" w14:paraId="47BE769A" w14:textId="77777777" w:rsidTr="00353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tcPr>
          <w:p w14:paraId="1FA3C639" w14:textId="77777777" w:rsidR="00634C51" w:rsidRPr="00455B27" w:rsidRDefault="00634C51">
            <w:pPr>
              <w:keepNext/>
              <w:rPr>
                <w:rFonts w:cstheme="minorHAnsi"/>
              </w:rPr>
            </w:pPr>
          </w:p>
        </w:tc>
        <w:tc>
          <w:tcPr>
            <w:tcW w:w="900" w:type="dxa"/>
          </w:tcPr>
          <w:p w14:paraId="68F8298F" w14:textId="27276CE9" w:rsidR="00634C51" w:rsidRPr="00455B27" w:rsidRDefault="007B09FC" w:rsidP="005E2D3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Yes</w:t>
            </w:r>
          </w:p>
        </w:tc>
        <w:tc>
          <w:tcPr>
            <w:tcW w:w="1086" w:type="dxa"/>
          </w:tcPr>
          <w:p w14:paraId="135F3D47" w14:textId="04748335" w:rsidR="00634C51" w:rsidRPr="00455B27" w:rsidRDefault="007B09FC" w:rsidP="005E2D3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No</w:t>
            </w:r>
          </w:p>
        </w:tc>
      </w:tr>
      <w:tr w:rsidR="00634C51" w:rsidRPr="00455B27" w14:paraId="248A436E" w14:textId="77777777" w:rsidTr="00353380">
        <w:tc>
          <w:tcPr>
            <w:cnfStyle w:val="001000000000" w:firstRow="0" w:lastRow="0" w:firstColumn="1" w:lastColumn="0" w:oddVBand="0" w:evenVBand="0" w:oddHBand="0" w:evenHBand="0" w:firstRowFirstColumn="0" w:firstRowLastColumn="0" w:lastRowFirstColumn="0" w:lastRowLastColumn="0"/>
            <w:tcW w:w="7020" w:type="dxa"/>
            <w:tcBorders>
              <w:top w:val="single" w:sz="4" w:space="0" w:color="BFBFBF"/>
              <w:bottom w:val="single" w:sz="2" w:space="0" w:color="BFBFBF"/>
            </w:tcBorders>
          </w:tcPr>
          <w:p w14:paraId="70D8D96B" w14:textId="22DC9D07" w:rsidR="00634C51" w:rsidRPr="00455B27" w:rsidRDefault="007B09FC" w:rsidP="00545BEB">
            <w:pPr>
              <w:keepNext/>
              <w:rPr>
                <w:rFonts w:cstheme="minorHAnsi"/>
              </w:rPr>
            </w:pPr>
            <w:r w:rsidRPr="00455B27">
              <w:rPr>
                <w:rFonts w:cstheme="minorHAnsi"/>
              </w:rPr>
              <w:t xml:space="preserve">Main study data </w:t>
            </w:r>
          </w:p>
        </w:tc>
        <w:sdt>
          <w:sdtPr>
            <w:rPr>
              <w:rFonts w:cstheme="minorHAnsi"/>
            </w:rPr>
            <w:id w:val="127993585"/>
            <w14:checkbox>
              <w14:checked w14:val="0"/>
              <w14:checkedState w14:val="2612" w14:font="MS Gothic"/>
              <w14:uncheckedState w14:val="2610" w14:font="MS Gothic"/>
            </w14:checkbox>
          </w:sdtPr>
          <w:sdtContent>
            <w:tc>
              <w:tcPr>
                <w:tcW w:w="900" w:type="dxa"/>
                <w:tcBorders>
                  <w:top w:val="single" w:sz="4" w:space="0" w:color="BFBFBF"/>
                  <w:bottom w:val="single" w:sz="2" w:space="0" w:color="BFBFBF"/>
                </w:tcBorders>
              </w:tcPr>
              <w:p w14:paraId="4A19D827" w14:textId="54839E57"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1356858948"/>
            <w14:checkbox>
              <w14:checked w14:val="0"/>
              <w14:checkedState w14:val="2612" w14:font="MS Gothic"/>
              <w14:uncheckedState w14:val="2610" w14:font="MS Gothic"/>
            </w14:checkbox>
          </w:sdtPr>
          <w:sdtContent>
            <w:tc>
              <w:tcPr>
                <w:tcW w:w="1086" w:type="dxa"/>
                <w:tcBorders>
                  <w:top w:val="single" w:sz="4" w:space="0" w:color="BFBFBF"/>
                  <w:bottom w:val="single" w:sz="2" w:space="0" w:color="BFBFBF"/>
                </w:tcBorders>
              </w:tcPr>
              <w:p w14:paraId="5C863ACA" w14:textId="53299B9B"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7540DBE5" w14:textId="77777777" w:rsidTr="00353380">
        <w:tc>
          <w:tcPr>
            <w:cnfStyle w:val="001000000000" w:firstRow="0" w:lastRow="0" w:firstColumn="1" w:lastColumn="0" w:oddVBand="0" w:evenVBand="0" w:oddHBand="0" w:evenHBand="0" w:firstRowFirstColumn="0" w:firstRowLastColumn="0" w:lastRowFirstColumn="0" w:lastRowLastColumn="0"/>
            <w:tcW w:w="7020" w:type="dxa"/>
            <w:tcBorders>
              <w:top w:val="single" w:sz="2" w:space="0" w:color="BFBFBF"/>
              <w:bottom w:val="single" w:sz="2" w:space="0" w:color="BFBFBF"/>
            </w:tcBorders>
          </w:tcPr>
          <w:p w14:paraId="6749A9F3" w14:textId="367BE36D" w:rsidR="00634C51" w:rsidRPr="00455B27" w:rsidRDefault="007B09FC" w:rsidP="00545BEB">
            <w:pPr>
              <w:keepNext/>
              <w:rPr>
                <w:rFonts w:cstheme="minorHAnsi"/>
              </w:rPr>
            </w:pPr>
            <w:r w:rsidRPr="00455B27">
              <w:rPr>
                <w:rFonts w:cstheme="minorHAnsi"/>
              </w:rPr>
              <w:t xml:space="preserve">Ancillary study data (if SCHARP is developing CRFs and database) </w:t>
            </w:r>
          </w:p>
        </w:tc>
        <w:sdt>
          <w:sdtPr>
            <w:rPr>
              <w:rFonts w:cstheme="minorHAnsi"/>
            </w:rPr>
            <w:id w:val="-415552080"/>
            <w14:checkbox>
              <w14:checked w14:val="0"/>
              <w14:checkedState w14:val="2612" w14:font="MS Gothic"/>
              <w14:uncheckedState w14:val="2610" w14:font="MS Gothic"/>
            </w14:checkbox>
          </w:sdtPr>
          <w:sdtContent>
            <w:tc>
              <w:tcPr>
                <w:tcW w:w="900" w:type="dxa"/>
                <w:tcBorders>
                  <w:top w:val="single" w:sz="2" w:space="0" w:color="BFBFBF"/>
                  <w:bottom w:val="single" w:sz="2" w:space="0" w:color="BFBFBF"/>
                </w:tcBorders>
              </w:tcPr>
              <w:p w14:paraId="1009CB10" w14:textId="00CBE2FF"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1445654995"/>
            <w14:checkbox>
              <w14:checked w14:val="0"/>
              <w14:checkedState w14:val="2612" w14:font="MS Gothic"/>
              <w14:uncheckedState w14:val="2610" w14:font="MS Gothic"/>
            </w14:checkbox>
          </w:sdtPr>
          <w:sdtContent>
            <w:tc>
              <w:tcPr>
                <w:tcW w:w="1086" w:type="dxa"/>
                <w:tcBorders>
                  <w:top w:val="single" w:sz="2" w:space="0" w:color="BFBFBF"/>
                  <w:bottom w:val="single" w:sz="2" w:space="0" w:color="BFBFBF"/>
                </w:tcBorders>
              </w:tcPr>
              <w:p w14:paraId="62BFDAFC" w14:textId="4B2BBCF9"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14C15C0A" w14:textId="77777777" w:rsidTr="00353380">
        <w:tc>
          <w:tcPr>
            <w:cnfStyle w:val="001000000000" w:firstRow="0" w:lastRow="0" w:firstColumn="1" w:lastColumn="0" w:oddVBand="0" w:evenVBand="0" w:oddHBand="0" w:evenHBand="0" w:firstRowFirstColumn="0" w:firstRowLastColumn="0" w:lastRowFirstColumn="0" w:lastRowLastColumn="0"/>
            <w:tcW w:w="7020" w:type="dxa"/>
            <w:tcBorders>
              <w:top w:val="single" w:sz="2" w:space="0" w:color="BFBFBF"/>
              <w:bottom w:val="single" w:sz="2" w:space="0" w:color="BFBFBF"/>
            </w:tcBorders>
          </w:tcPr>
          <w:p w14:paraId="5440E50A" w14:textId="6704CE71" w:rsidR="00634C51" w:rsidRPr="00455B27" w:rsidRDefault="007B09FC" w:rsidP="00545BEB">
            <w:pPr>
              <w:keepNext/>
              <w:rPr>
                <w:rFonts w:cstheme="minorHAnsi"/>
              </w:rPr>
            </w:pPr>
            <w:r w:rsidRPr="00455B27">
              <w:rPr>
                <w:rFonts w:cstheme="minorHAnsi"/>
              </w:rPr>
              <w:t xml:space="preserve">De-identified </w:t>
            </w:r>
          </w:p>
        </w:tc>
        <w:sdt>
          <w:sdtPr>
            <w:rPr>
              <w:rFonts w:cstheme="minorHAnsi"/>
            </w:rPr>
            <w:id w:val="1495686053"/>
            <w14:checkbox>
              <w14:checked w14:val="0"/>
              <w14:checkedState w14:val="2612" w14:font="MS Gothic"/>
              <w14:uncheckedState w14:val="2610" w14:font="MS Gothic"/>
            </w14:checkbox>
          </w:sdtPr>
          <w:sdtContent>
            <w:tc>
              <w:tcPr>
                <w:tcW w:w="900" w:type="dxa"/>
                <w:tcBorders>
                  <w:top w:val="single" w:sz="2" w:space="0" w:color="BFBFBF"/>
                  <w:bottom w:val="single" w:sz="2" w:space="0" w:color="BFBFBF"/>
                </w:tcBorders>
              </w:tcPr>
              <w:p w14:paraId="589F8C6B" w14:textId="0D680F46"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837266414"/>
            <w14:checkbox>
              <w14:checked w14:val="0"/>
              <w14:checkedState w14:val="2612" w14:font="MS Gothic"/>
              <w14:uncheckedState w14:val="2610" w14:font="MS Gothic"/>
            </w14:checkbox>
          </w:sdtPr>
          <w:sdtContent>
            <w:tc>
              <w:tcPr>
                <w:tcW w:w="1086" w:type="dxa"/>
                <w:tcBorders>
                  <w:top w:val="single" w:sz="2" w:space="0" w:color="BFBFBF"/>
                  <w:bottom w:val="single" w:sz="2" w:space="0" w:color="BFBFBF"/>
                </w:tcBorders>
              </w:tcPr>
              <w:p w14:paraId="7BDAD243" w14:textId="0DB52248"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542EB248" w14:textId="77777777" w:rsidTr="00353380">
        <w:tc>
          <w:tcPr>
            <w:cnfStyle w:val="001000000000" w:firstRow="0" w:lastRow="0" w:firstColumn="1" w:lastColumn="0" w:oddVBand="0" w:evenVBand="0" w:oddHBand="0" w:evenHBand="0" w:firstRowFirstColumn="0" w:firstRowLastColumn="0" w:lastRowFirstColumn="0" w:lastRowLastColumn="0"/>
            <w:tcW w:w="7020" w:type="dxa"/>
            <w:tcBorders>
              <w:top w:val="single" w:sz="2" w:space="0" w:color="BFBFBF"/>
              <w:bottom w:val="single" w:sz="2" w:space="0" w:color="BFBFBF"/>
            </w:tcBorders>
          </w:tcPr>
          <w:p w14:paraId="58F49D4F" w14:textId="477DDFC8" w:rsidR="00634C51" w:rsidRPr="00455B27" w:rsidRDefault="007B09FC" w:rsidP="005E2D37">
            <w:pPr>
              <w:keepNext/>
              <w:rPr>
                <w:rFonts w:cstheme="minorHAnsi"/>
              </w:rPr>
            </w:pPr>
            <w:r w:rsidRPr="00455B27">
              <w:rPr>
                <w:rFonts w:cstheme="minorHAnsi"/>
              </w:rPr>
              <w:t>Other, specify:</w:t>
            </w:r>
            <w:r w:rsidR="005E2D37">
              <w:rPr>
                <w:rFonts w:cstheme="minorHAnsi"/>
              </w:rPr>
              <w:t xml:space="preserve"> </w:t>
            </w:r>
            <w:sdt>
              <w:sdtPr>
                <w:rPr>
                  <w:rFonts w:cstheme="minorHAnsi"/>
                </w:rPr>
                <w:id w:val="-164171143"/>
                <w:placeholder>
                  <w:docPart w:val="DefaultPlaceholder_-1854013440"/>
                </w:placeholder>
                <w:showingPlcHdr/>
              </w:sdtPr>
              <w:sdtContent>
                <w:r w:rsidR="00D35CA0" w:rsidRPr="00C04050">
                  <w:rPr>
                    <w:rStyle w:val="PlaceholderText"/>
                  </w:rPr>
                  <w:t>Click or tap here to enter text.</w:t>
                </w:r>
              </w:sdtContent>
            </w:sdt>
          </w:p>
        </w:tc>
        <w:sdt>
          <w:sdtPr>
            <w:rPr>
              <w:rFonts w:cstheme="minorHAnsi"/>
            </w:rPr>
            <w:id w:val="873658880"/>
            <w14:checkbox>
              <w14:checked w14:val="0"/>
              <w14:checkedState w14:val="2612" w14:font="MS Gothic"/>
              <w14:uncheckedState w14:val="2610" w14:font="MS Gothic"/>
            </w14:checkbox>
          </w:sdtPr>
          <w:sdtContent>
            <w:tc>
              <w:tcPr>
                <w:tcW w:w="900" w:type="dxa"/>
                <w:tcBorders>
                  <w:top w:val="single" w:sz="2" w:space="0" w:color="BFBFBF"/>
                  <w:bottom w:val="single" w:sz="2" w:space="0" w:color="BFBFBF"/>
                </w:tcBorders>
              </w:tcPr>
              <w:p w14:paraId="3B43C9F3" w14:textId="1AE3D4E1"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516807619"/>
            <w14:checkbox>
              <w14:checked w14:val="0"/>
              <w14:checkedState w14:val="2612" w14:font="MS Gothic"/>
              <w14:uncheckedState w14:val="2610" w14:font="MS Gothic"/>
            </w14:checkbox>
          </w:sdtPr>
          <w:sdtContent>
            <w:tc>
              <w:tcPr>
                <w:tcW w:w="1086" w:type="dxa"/>
                <w:tcBorders>
                  <w:top w:val="single" w:sz="2" w:space="0" w:color="BFBFBF"/>
                  <w:bottom w:val="single" w:sz="2" w:space="0" w:color="BFBFBF"/>
                </w:tcBorders>
              </w:tcPr>
              <w:p w14:paraId="32A7387C" w14:textId="1773D885"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bl>
    <w:p w14:paraId="2B9EB1B5" w14:textId="77777777" w:rsidR="00B720A0" w:rsidRDefault="00B720A0" w:rsidP="00B720A0">
      <w:pPr>
        <w:rPr>
          <w:rFonts w:cstheme="minorHAnsi"/>
          <w:color w:val="7030A0"/>
        </w:rPr>
      </w:pPr>
    </w:p>
    <w:p w14:paraId="3228E9E3" w14:textId="1E8D3E60" w:rsidR="00634C51" w:rsidRPr="00F8263B" w:rsidRDefault="007B09FC" w:rsidP="00EC4AAF">
      <w:pPr>
        <w:shd w:val="clear" w:color="auto" w:fill="00B0F0"/>
        <w:spacing w:before="60" w:after="60"/>
        <w:jc w:val="center"/>
        <w:rPr>
          <w:rFonts w:cstheme="minorHAnsi"/>
          <w:b/>
          <w:bCs/>
        </w:rPr>
      </w:pPr>
      <w:r w:rsidRPr="00F8263B">
        <w:rPr>
          <w:rFonts w:cstheme="minorHAnsi"/>
          <w:b/>
          <w:bCs/>
        </w:rPr>
        <w:t>LC Resources</w:t>
      </w:r>
    </w:p>
    <w:p w14:paraId="66A179F0" w14:textId="77777777" w:rsidR="00634C51" w:rsidRPr="00455B27" w:rsidRDefault="00634C51">
      <w:pPr>
        <w:rPr>
          <w:rFonts w:cstheme="minorHAnsi"/>
        </w:rPr>
      </w:pPr>
    </w:p>
    <w:p w14:paraId="5BCFC92C" w14:textId="1A37EE0E" w:rsidR="00634C51" w:rsidRPr="00B64595" w:rsidRDefault="007B09FC" w:rsidP="00B64595">
      <w:pPr>
        <w:pStyle w:val="ListParagraph"/>
        <w:keepNext/>
        <w:numPr>
          <w:ilvl w:val="0"/>
          <w:numId w:val="11"/>
        </w:numPr>
        <w:rPr>
          <w:rFonts w:cstheme="minorHAnsi"/>
        </w:rPr>
      </w:pPr>
      <w:r w:rsidRPr="00B64595">
        <w:rPr>
          <w:rFonts w:cstheme="minorHAnsi"/>
        </w:rPr>
        <w:t>Will Laboratory Center (LC) resources be required (includes shipping and receiving specimens, assistance with study design, testing, etc.)?</w:t>
      </w:r>
    </w:p>
    <w:p w14:paraId="4D6586C8" w14:textId="28697A60" w:rsidR="00634C51" w:rsidRPr="00455B27" w:rsidRDefault="005E2D37" w:rsidP="005E2D37">
      <w:pPr>
        <w:pStyle w:val="ListParagraph"/>
        <w:keepNext/>
        <w:spacing w:before="120" w:line="240" w:lineRule="auto"/>
        <w:rPr>
          <w:rFonts w:cstheme="minorHAnsi"/>
        </w:rPr>
      </w:pPr>
      <w:sdt>
        <w:sdtPr>
          <w:rPr>
            <w:rFonts w:cstheme="minorHAnsi"/>
          </w:rPr>
          <w:id w:val="-14506233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4AF092C7" w14:textId="451742C6" w:rsidR="00634C51" w:rsidRPr="00455B27" w:rsidRDefault="005E2D37" w:rsidP="00494850">
      <w:pPr>
        <w:pStyle w:val="ListParagraph"/>
        <w:keepNext/>
        <w:spacing w:before="60" w:line="240" w:lineRule="auto"/>
        <w:rPr>
          <w:rFonts w:cstheme="minorHAnsi"/>
        </w:rPr>
      </w:pPr>
      <w:sdt>
        <w:sdtPr>
          <w:rPr>
            <w:rFonts w:cstheme="minorHAnsi"/>
          </w:rPr>
          <w:id w:val="16431523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No - Explain why LC resources will not be required:</w:t>
      </w:r>
      <w:r>
        <w:rPr>
          <w:rFonts w:cstheme="minorHAnsi"/>
        </w:rPr>
        <w:t xml:space="preserve"> </w:t>
      </w:r>
      <w:sdt>
        <w:sdtPr>
          <w:rPr>
            <w:rFonts w:cstheme="minorHAnsi"/>
          </w:rPr>
          <w:id w:val="-1885244049"/>
          <w:placeholder>
            <w:docPart w:val="DefaultPlaceholder_-1854013440"/>
          </w:placeholder>
          <w:showingPlcHdr/>
        </w:sdtPr>
        <w:sdtContent>
          <w:r w:rsidR="00D35CA0" w:rsidRPr="00C04050">
            <w:rPr>
              <w:rStyle w:val="PlaceholderText"/>
            </w:rPr>
            <w:t>Click or tap here to enter text.</w:t>
          </w:r>
        </w:sdtContent>
      </w:sdt>
    </w:p>
    <w:p w14:paraId="306520E9" w14:textId="77777777" w:rsidR="00634C51" w:rsidRPr="00455B27" w:rsidRDefault="00634C51">
      <w:pPr>
        <w:pStyle w:val="QuestionSeparator"/>
        <w:rPr>
          <w:rFonts w:cstheme="minorHAnsi"/>
        </w:rPr>
      </w:pPr>
    </w:p>
    <w:p w14:paraId="2B78EA56" w14:textId="44ABD6DF" w:rsidR="00634C51" w:rsidRPr="00B64595" w:rsidRDefault="007B09FC" w:rsidP="00B64595">
      <w:pPr>
        <w:pStyle w:val="ListParagraph"/>
        <w:keepNext/>
        <w:numPr>
          <w:ilvl w:val="0"/>
          <w:numId w:val="11"/>
        </w:numPr>
        <w:rPr>
          <w:rFonts w:cstheme="minorHAnsi"/>
        </w:rPr>
      </w:pPr>
      <w:r w:rsidRPr="00B64595">
        <w:rPr>
          <w:rFonts w:cstheme="minorHAnsi"/>
        </w:rPr>
        <w:t>Status of LC testing and type of LC services needed:</w:t>
      </w:r>
    </w:p>
    <w:tbl>
      <w:tblPr>
        <w:tblStyle w:val="QQuestionTable"/>
        <w:tblW w:w="0" w:type="auto"/>
        <w:tblInd w:w="360" w:type="dxa"/>
        <w:tblLook w:val="07E0" w:firstRow="1" w:lastRow="1" w:firstColumn="1" w:lastColumn="1" w:noHBand="1" w:noVBand="1"/>
      </w:tblPr>
      <w:tblGrid>
        <w:gridCol w:w="7118"/>
        <w:gridCol w:w="810"/>
        <w:gridCol w:w="1072"/>
      </w:tblGrid>
      <w:tr w:rsidR="00634C51" w:rsidRPr="00455B27" w14:paraId="57E5B1A0" w14:textId="77777777" w:rsidTr="00353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8" w:type="dxa"/>
          </w:tcPr>
          <w:p w14:paraId="58C2BA22" w14:textId="77777777" w:rsidR="00634C51" w:rsidRPr="00455B27" w:rsidRDefault="00634C51">
            <w:pPr>
              <w:keepNext/>
              <w:rPr>
                <w:rFonts w:cstheme="minorHAnsi"/>
              </w:rPr>
            </w:pPr>
          </w:p>
        </w:tc>
        <w:tc>
          <w:tcPr>
            <w:tcW w:w="810" w:type="dxa"/>
          </w:tcPr>
          <w:p w14:paraId="416BA2D6" w14:textId="10705AAF" w:rsidR="00634C51" w:rsidRPr="00455B27" w:rsidRDefault="007B09FC" w:rsidP="005E2D3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Yes</w:t>
            </w:r>
          </w:p>
        </w:tc>
        <w:tc>
          <w:tcPr>
            <w:tcW w:w="1072" w:type="dxa"/>
          </w:tcPr>
          <w:p w14:paraId="5952C894" w14:textId="00810CA1" w:rsidR="00634C51" w:rsidRPr="00455B27" w:rsidRDefault="007B09FC" w:rsidP="005E2D3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455B27">
              <w:rPr>
                <w:rFonts w:cstheme="minorHAnsi"/>
              </w:rPr>
              <w:t>No</w:t>
            </w:r>
          </w:p>
        </w:tc>
      </w:tr>
      <w:tr w:rsidR="00634C51" w:rsidRPr="00455B27" w14:paraId="4856C034" w14:textId="77777777" w:rsidTr="00353380">
        <w:tc>
          <w:tcPr>
            <w:cnfStyle w:val="001000000000" w:firstRow="0" w:lastRow="0" w:firstColumn="1" w:lastColumn="0" w:oddVBand="0" w:evenVBand="0" w:oddHBand="0" w:evenHBand="0" w:firstRowFirstColumn="0" w:firstRowLastColumn="0" w:lastRowFirstColumn="0" w:lastRowLastColumn="0"/>
            <w:tcW w:w="7118" w:type="dxa"/>
            <w:tcBorders>
              <w:top w:val="single" w:sz="4" w:space="0" w:color="BFBFBF"/>
              <w:bottom w:val="single" w:sz="2" w:space="0" w:color="BFBFBF"/>
            </w:tcBorders>
          </w:tcPr>
          <w:p w14:paraId="21DC3B7E" w14:textId="3A9367CA" w:rsidR="00634C51" w:rsidRPr="00455B27" w:rsidRDefault="007B09FC" w:rsidP="005E2D37">
            <w:pPr>
              <w:keepNext/>
              <w:rPr>
                <w:rFonts w:cstheme="minorHAnsi"/>
              </w:rPr>
            </w:pPr>
            <w:r w:rsidRPr="00455B27">
              <w:rPr>
                <w:rFonts w:cstheme="minorHAnsi"/>
              </w:rPr>
              <w:t>Stored specimens needed -- if yes, specify explain the specimen type, amount (volume) needed and visits:</w:t>
            </w:r>
            <w:r w:rsidR="005E2D37">
              <w:rPr>
                <w:rFonts w:cstheme="minorHAnsi"/>
              </w:rPr>
              <w:t xml:space="preserve"> </w:t>
            </w:r>
            <w:sdt>
              <w:sdtPr>
                <w:rPr>
                  <w:rFonts w:cstheme="minorHAnsi"/>
                </w:rPr>
                <w:id w:val="-1890028041"/>
                <w:placeholder>
                  <w:docPart w:val="DefaultPlaceholder_-1854013440"/>
                </w:placeholder>
                <w:showingPlcHdr/>
              </w:sdtPr>
              <w:sdtContent>
                <w:r w:rsidR="00B64595" w:rsidRPr="00C04050">
                  <w:rPr>
                    <w:rStyle w:val="PlaceholderText"/>
                  </w:rPr>
                  <w:t>Click or tap here to enter text.</w:t>
                </w:r>
              </w:sdtContent>
            </w:sdt>
            <w:r w:rsidRPr="00455B27">
              <w:rPr>
                <w:rFonts w:cstheme="minorHAnsi"/>
              </w:rPr>
              <w:t xml:space="preserve"> </w:t>
            </w:r>
          </w:p>
        </w:tc>
        <w:sdt>
          <w:sdtPr>
            <w:rPr>
              <w:rFonts w:cstheme="minorHAnsi"/>
            </w:rPr>
            <w:id w:val="1450892616"/>
            <w14:checkbox>
              <w14:checked w14:val="0"/>
              <w14:checkedState w14:val="2612" w14:font="MS Gothic"/>
              <w14:uncheckedState w14:val="2610" w14:font="MS Gothic"/>
            </w14:checkbox>
          </w:sdtPr>
          <w:sdtContent>
            <w:tc>
              <w:tcPr>
                <w:tcW w:w="810" w:type="dxa"/>
                <w:tcBorders>
                  <w:top w:val="single" w:sz="4" w:space="0" w:color="BFBFBF"/>
                  <w:bottom w:val="single" w:sz="2" w:space="0" w:color="BFBFBF"/>
                </w:tcBorders>
              </w:tcPr>
              <w:p w14:paraId="18E307A0" w14:textId="3B2BCFFB"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452170613"/>
            <w14:checkbox>
              <w14:checked w14:val="0"/>
              <w14:checkedState w14:val="2612" w14:font="MS Gothic"/>
              <w14:uncheckedState w14:val="2610" w14:font="MS Gothic"/>
            </w14:checkbox>
          </w:sdtPr>
          <w:sdtContent>
            <w:tc>
              <w:tcPr>
                <w:tcW w:w="1072" w:type="dxa"/>
                <w:tcBorders>
                  <w:top w:val="single" w:sz="4" w:space="0" w:color="BFBFBF"/>
                  <w:bottom w:val="single" w:sz="2" w:space="0" w:color="BFBFBF"/>
                </w:tcBorders>
              </w:tcPr>
              <w:p w14:paraId="58A8371A" w14:textId="2FBE118F"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65583972" w14:textId="77777777" w:rsidTr="00353380">
        <w:tc>
          <w:tcPr>
            <w:cnfStyle w:val="001000000000" w:firstRow="0" w:lastRow="0" w:firstColumn="1" w:lastColumn="0" w:oddVBand="0" w:evenVBand="0" w:oddHBand="0" w:evenHBand="0" w:firstRowFirstColumn="0" w:firstRowLastColumn="0" w:lastRowFirstColumn="0" w:lastRowLastColumn="0"/>
            <w:tcW w:w="7118" w:type="dxa"/>
            <w:tcBorders>
              <w:top w:val="single" w:sz="2" w:space="0" w:color="BFBFBF"/>
              <w:bottom w:val="single" w:sz="2" w:space="0" w:color="BFBFBF"/>
            </w:tcBorders>
          </w:tcPr>
          <w:p w14:paraId="431869FA" w14:textId="741EC077" w:rsidR="00634C51" w:rsidRPr="00455B27" w:rsidRDefault="007B09FC" w:rsidP="00545BEB">
            <w:pPr>
              <w:keepNext/>
              <w:rPr>
                <w:rFonts w:cstheme="minorHAnsi"/>
              </w:rPr>
            </w:pPr>
            <w:r w:rsidRPr="00455B27">
              <w:rPr>
                <w:rFonts w:cstheme="minorHAnsi"/>
              </w:rPr>
              <w:t xml:space="preserve">LC QA/QC testing completed </w:t>
            </w:r>
          </w:p>
        </w:tc>
        <w:sdt>
          <w:sdtPr>
            <w:rPr>
              <w:rFonts w:cstheme="minorHAnsi"/>
            </w:rPr>
            <w:id w:val="1948588061"/>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1AA6628E" w14:textId="276C8680"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1854333502"/>
            <w14:checkbox>
              <w14:checked w14:val="0"/>
              <w14:checkedState w14:val="2612" w14:font="MS Gothic"/>
              <w14:uncheckedState w14:val="2610" w14:font="MS Gothic"/>
            </w14:checkbox>
          </w:sdtPr>
          <w:sdtContent>
            <w:tc>
              <w:tcPr>
                <w:tcW w:w="1072" w:type="dxa"/>
                <w:tcBorders>
                  <w:top w:val="single" w:sz="2" w:space="0" w:color="BFBFBF"/>
                  <w:bottom w:val="single" w:sz="2" w:space="0" w:color="BFBFBF"/>
                </w:tcBorders>
              </w:tcPr>
              <w:p w14:paraId="7C1FA70B" w14:textId="7C979CDD"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3F680EC5" w14:textId="77777777" w:rsidTr="00353380">
        <w:tc>
          <w:tcPr>
            <w:cnfStyle w:val="001000000000" w:firstRow="0" w:lastRow="0" w:firstColumn="1" w:lastColumn="0" w:oddVBand="0" w:evenVBand="0" w:oddHBand="0" w:evenHBand="0" w:firstRowFirstColumn="0" w:firstRowLastColumn="0" w:lastRowFirstColumn="0" w:lastRowLastColumn="0"/>
            <w:tcW w:w="7118" w:type="dxa"/>
            <w:tcBorders>
              <w:top w:val="single" w:sz="2" w:space="0" w:color="BFBFBF"/>
              <w:bottom w:val="single" w:sz="2" w:space="0" w:color="BFBFBF"/>
            </w:tcBorders>
          </w:tcPr>
          <w:p w14:paraId="04A0AC59" w14:textId="04FB4F14" w:rsidR="00634C51" w:rsidRPr="00455B27" w:rsidRDefault="007B09FC" w:rsidP="00545BEB">
            <w:pPr>
              <w:keepNext/>
              <w:rPr>
                <w:rFonts w:cstheme="minorHAnsi"/>
              </w:rPr>
            </w:pPr>
            <w:r w:rsidRPr="00455B27">
              <w:rPr>
                <w:rFonts w:cstheme="minorHAnsi"/>
              </w:rPr>
              <w:t xml:space="preserve">Protocol-related testing completed </w:t>
            </w:r>
          </w:p>
        </w:tc>
        <w:sdt>
          <w:sdtPr>
            <w:rPr>
              <w:rFonts w:cstheme="minorHAnsi"/>
            </w:rPr>
            <w:id w:val="2125423438"/>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23009552" w14:textId="79E0BF72"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1179860157"/>
            <w14:checkbox>
              <w14:checked w14:val="0"/>
              <w14:checkedState w14:val="2612" w14:font="MS Gothic"/>
              <w14:uncheckedState w14:val="2610" w14:font="MS Gothic"/>
            </w14:checkbox>
          </w:sdtPr>
          <w:sdtContent>
            <w:tc>
              <w:tcPr>
                <w:tcW w:w="1072" w:type="dxa"/>
                <w:tcBorders>
                  <w:top w:val="single" w:sz="2" w:space="0" w:color="BFBFBF"/>
                  <w:bottom w:val="single" w:sz="2" w:space="0" w:color="BFBFBF"/>
                </w:tcBorders>
              </w:tcPr>
              <w:p w14:paraId="686D2D19" w14:textId="304E3D17"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r w:rsidR="00634C51" w:rsidRPr="00455B27" w14:paraId="01EAA970" w14:textId="77777777" w:rsidTr="00353380">
        <w:tc>
          <w:tcPr>
            <w:cnfStyle w:val="001000000000" w:firstRow="0" w:lastRow="0" w:firstColumn="1" w:lastColumn="0" w:oddVBand="0" w:evenVBand="0" w:oddHBand="0" w:evenHBand="0" w:firstRowFirstColumn="0" w:firstRowLastColumn="0" w:lastRowFirstColumn="0" w:lastRowLastColumn="0"/>
            <w:tcW w:w="7118" w:type="dxa"/>
            <w:tcBorders>
              <w:top w:val="single" w:sz="2" w:space="0" w:color="BFBFBF"/>
              <w:bottom w:val="single" w:sz="2" w:space="0" w:color="BFBFBF"/>
            </w:tcBorders>
          </w:tcPr>
          <w:p w14:paraId="160B6A9E" w14:textId="3583B5C0" w:rsidR="00634C51" w:rsidRPr="00455B27" w:rsidRDefault="007B09FC" w:rsidP="00545BEB">
            <w:pPr>
              <w:keepNext/>
              <w:rPr>
                <w:rFonts w:cstheme="minorHAnsi"/>
              </w:rPr>
            </w:pPr>
            <w:r w:rsidRPr="00455B27">
              <w:rPr>
                <w:rFonts w:cstheme="minorHAnsi"/>
              </w:rPr>
              <w:t xml:space="preserve">LC lab investigations completed </w:t>
            </w:r>
          </w:p>
        </w:tc>
        <w:sdt>
          <w:sdtPr>
            <w:rPr>
              <w:rFonts w:cstheme="minorHAnsi"/>
            </w:rPr>
            <w:id w:val="524755817"/>
            <w14:checkbox>
              <w14:checked w14:val="0"/>
              <w14:checkedState w14:val="2612" w14:font="MS Gothic"/>
              <w14:uncheckedState w14:val="2610" w14:font="MS Gothic"/>
            </w14:checkbox>
          </w:sdtPr>
          <w:sdtContent>
            <w:tc>
              <w:tcPr>
                <w:tcW w:w="810" w:type="dxa"/>
                <w:tcBorders>
                  <w:top w:val="single" w:sz="2" w:space="0" w:color="BFBFBF"/>
                  <w:bottom w:val="single" w:sz="2" w:space="0" w:color="BFBFBF"/>
                </w:tcBorders>
              </w:tcPr>
              <w:p w14:paraId="4F05FB13" w14:textId="65A7FDD1"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sdt>
          <w:sdtPr>
            <w:rPr>
              <w:rFonts w:cstheme="minorHAnsi"/>
            </w:rPr>
            <w:id w:val="947746521"/>
            <w14:checkbox>
              <w14:checked w14:val="0"/>
              <w14:checkedState w14:val="2612" w14:font="MS Gothic"/>
              <w14:uncheckedState w14:val="2610" w14:font="MS Gothic"/>
            </w14:checkbox>
          </w:sdtPr>
          <w:sdtContent>
            <w:tc>
              <w:tcPr>
                <w:tcW w:w="1072" w:type="dxa"/>
                <w:tcBorders>
                  <w:top w:val="single" w:sz="2" w:space="0" w:color="BFBFBF"/>
                  <w:bottom w:val="single" w:sz="2" w:space="0" w:color="BFBFBF"/>
                </w:tcBorders>
              </w:tcPr>
              <w:p w14:paraId="337DF347" w14:textId="5DF58006" w:rsidR="00634C51" w:rsidRPr="005E2D37" w:rsidRDefault="005E2D37" w:rsidP="005E2D37">
                <w:pPr>
                  <w:keepNext/>
                  <w:ind w:left="36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theme="minorHAnsi" w:hint="eastAsia"/>
                  </w:rPr>
                  <w:t>☐</w:t>
                </w:r>
              </w:p>
            </w:tc>
          </w:sdtContent>
        </w:sdt>
      </w:tr>
    </w:tbl>
    <w:p w14:paraId="45B2002A" w14:textId="77777777" w:rsidR="00634C51" w:rsidRPr="00455B27" w:rsidRDefault="00634C51">
      <w:pPr>
        <w:pStyle w:val="QuestionSeparator"/>
        <w:rPr>
          <w:rFonts w:cstheme="minorHAnsi"/>
        </w:rPr>
      </w:pPr>
    </w:p>
    <w:p w14:paraId="3B885FE4" w14:textId="1AE5223D" w:rsidR="00634C51" w:rsidRPr="00B64595" w:rsidRDefault="007B09FC" w:rsidP="00B64595">
      <w:pPr>
        <w:pStyle w:val="ListParagraph"/>
        <w:keepNext/>
        <w:numPr>
          <w:ilvl w:val="0"/>
          <w:numId w:val="11"/>
        </w:numPr>
        <w:rPr>
          <w:rFonts w:cstheme="minorHAnsi"/>
        </w:rPr>
      </w:pPr>
      <w:r w:rsidRPr="00B64595">
        <w:rPr>
          <w:rFonts w:cstheme="minorHAnsi"/>
        </w:rPr>
        <w:lastRenderedPageBreak/>
        <w:t>Is consent provided for long-term storage and possible future research testing and/or use of specimens specifically for the proposed investigation?</w:t>
      </w:r>
    </w:p>
    <w:p w14:paraId="79D381F8" w14:textId="2270A529" w:rsidR="00634C51" w:rsidRPr="00455B27" w:rsidRDefault="005E2D37" w:rsidP="005E2D37">
      <w:pPr>
        <w:pStyle w:val="ListParagraph"/>
        <w:keepNext/>
        <w:spacing w:before="120" w:line="240" w:lineRule="auto"/>
        <w:rPr>
          <w:rFonts w:cstheme="minorHAnsi"/>
        </w:rPr>
      </w:pPr>
      <w:sdt>
        <w:sdtPr>
          <w:rPr>
            <w:rFonts w:cstheme="minorHAnsi"/>
          </w:rPr>
          <w:id w:val="-5605561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422E069F" w14:textId="567CC88C" w:rsidR="00634C51" w:rsidRPr="00455B27" w:rsidRDefault="005E2D37" w:rsidP="00494850">
      <w:pPr>
        <w:pStyle w:val="ListParagraph"/>
        <w:keepNext/>
        <w:spacing w:before="60" w:line="240" w:lineRule="auto"/>
        <w:rPr>
          <w:rFonts w:cstheme="minorHAnsi"/>
        </w:rPr>
      </w:pPr>
      <w:sdt>
        <w:sdtPr>
          <w:rPr>
            <w:rFonts w:cstheme="minorHAnsi"/>
          </w:rPr>
          <w:id w:val="-9533965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not specified, or specimens cannot be used for this purpose  </w:t>
      </w:r>
    </w:p>
    <w:p w14:paraId="7AC0E197" w14:textId="0C26749C" w:rsidR="00634C51" w:rsidRDefault="005E2D37" w:rsidP="00494850">
      <w:pPr>
        <w:pStyle w:val="ListParagraph"/>
        <w:keepNext/>
        <w:spacing w:before="60" w:line="240" w:lineRule="auto"/>
        <w:rPr>
          <w:rFonts w:cstheme="minorHAnsi"/>
        </w:rPr>
      </w:pPr>
      <w:sdt>
        <w:sdtPr>
          <w:rPr>
            <w:rFonts w:cstheme="minorHAnsi"/>
          </w:rPr>
          <w:id w:val="13305627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Additional guidance is needed to determine if specimens can be used for this purpose </w:t>
      </w:r>
    </w:p>
    <w:p w14:paraId="6948C230" w14:textId="77777777" w:rsidR="00634C51" w:rsidRPr="00455B27" w:rsidRDefault="00634C51">
      <w:pPr>
        <w:pStyle w:val="QuestionSeparator"/>
        <w:rPr>
          <w:rFonts w:cstheme="minorHAnsi"/>
        </w:rPr>
      </w:pPr>
    </w:p>
    <w:p w14:paraId="2DD55561" w14:textId="575EF9F0" w:rsidR="00634C51" w:rsidRPr="00B64595" w:rsidRDefault="007B09FC" w:rsidP="00B64595">
      <w:pPr>
        <w:pStyle w:val="ListParagraph"/>
        <w:keepNext/>
        <w:numPr>
          <w:ilvl w:val="0"/>
          <w:numId w:val="11"/>
        </w:numPr>
        <w:rPr>
          <w:rFonts w:cstheme="minorHAnsi"/>
        </w:rPr>
      </w:pPr>
      <w:r w:rsidRPr="00B64595">
        <w:rPr>
          <w:rFonts w:cstheme="minorHAnsi"/>
        </w:rPr>
        <w:t>Will specimen testing be done at the LC?</w:t>
      </w:r>
    </w:p>
    <w:p w14:paraId="6C3946B3" w14:textId="3D98C425" w:rsidR="00634C51" w:rsidRPr="00455B27" w:rsidRDefault="005E2D37" w:rsidP="005E2D37">
      <w:pPr>
        <w:pStyle w:val="ListParagraph"/>
        <w:keepNext/>
        <w:spacing w:before="120" w:line="240" w:lineRule="auto"/>
        <w:rPr>
          <w:rFonts w:cstheme="minorHAnsi"/>
        </w:rPr>
      </w:pPr>
      <w:sdt>
        <w:sdtPr>
          <w:rPr>
            <w:rFonts w:cstheme="minorHAnsi"/>
          </w:rPr>
          <w:id w:val="7340507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w:t>
      </w:r>
    </w:p>
    <w:p w14:paraId="6C5A2069" w14:textId="649EDD32" w:rsidR="00634C51" w:rsidRPr="005E2D37" w:rsidRDefault="005E2D37" w:rsidP="00494850">
      <w:pPr>
        <w:pStyle w:val="ListParagraph"/>
        <w:keepNext/>
        <w:spacing w:before="60" w:line="240" w:lineRule="auto"/>
        <w:rPr>
          <w:rFonts w:cstheme="minorHAnsi"/>
        </w:rPr>
      </w:pPr>
      <w:sdt>
        <w:sdtPr>
          <w:rPr>
            <w:rFonts w:cstheme="minorHAnsi"/>
          </w:rPr>
          <w:id w:val="15718517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5E2D37">
        <w:rPr>
          <w:rFonts w:cstheme="minorHAnsi"/>
        </w:rPr>
        <w:t>No, propose where testing will take place:</w:t>
      </w:r>
      <w:r w:rsidRPr="005E2D37">
        <w:rPr>
          <w:rFonts w:cstheme="minorHAnsi"/>
        </w:rPr>
        <w:t xml:space="preserve"> </w:t>
      </w:r>
      <w:sdt>
        <w:sdtPr>
          <w:rPr>
            <w:rFonts w:cstheme="minorHAnsi"/>
          </w:rPr>
          <w:id w:val="1418596634"/>
          <w:placeholder>
            <w:docPart w:val="DefaultPlaceholder_-1854013440"/>
          </w:placeholder>
          <w:showingPlcHdr/>
        </w:sdtPr>
        <w:sdtContent>
          <w:r w:rsidR="00D35CA0" w:rsidRPr="00C04050">
            <w:rPr>
              <w:rStyle w:val="PlaceholderText"/>
            </w:rPr>
            <w:t>Click or tap here to enter text.</w:t>
          </w:r>
        </w:sdtContent>
      </w:sdt>
    </w:p>
    <w:p w14:paraId="589A3ED3" w14:textId="4E4FC0A8" w:rsidR="00634C51" w:rsidRPr="005E2D37" w:rsidRDefault="005E2D37" w:rsidP="00494850">
      <w:pPr>
        <w:pStyle w:val="ListParagraph"/>
        <w:keepNext/>
        <w:spacing w:before="60" w:line="240" w:lineRule="auto"/>
        <w:rPr>
          <w:rFonts w:cstheme="minorHAnsi"/>
        </w:rPr>
      </w:pPr>
      <w:sdt>
        <w:sdtPr>
          <w:rPr>
            <w:rFonts w:cstheme="minorHAnsi"/>
          </w:rPr>
          <w:id w:val="908187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5E2D37">
        <w:rPr>
          <w:rFonts w:cstheme="minorHAnsi"/>
        </w:rPr>
        <w:t>Other, specify:</w:t>
      </w:r>
      <w:r w:rsidRPr="005E2D37">
        <w:rPr>
          <w:rFonts w:cstheme="minorHAnsi"/>
        </w:rPr>
        <w:t xml:space="preserve"> </w:t>
      </w:r>
      <w:sdt>
        <w:sdtPr>
          <w:rPr>
            <w:rFonts w:cstheme="minorHAnsi"/>
          </w:rPr>
          <w:id w:val="-1622991206"/>
          <w:placeholder>
            <w:docPart w:val="DefaultPlaceholder_-1854013440"/>
          </w:placeholder>
          <w:showingPlcHdr/>
        </w:sdtPr>
        <w:sdtContent>
          <w:r w:rsidR="00D35CA0" w:rsidRPr="00C04050">
            <w:rPr>
              <w:rStyle w:val="PlaceholderText"/>
            </w:rPr>
            <w:t>Click or tap here to enter text.</w:t>
          </w:r>
        </w:sdtContent>
      </w:sdt>
    </w:p>
    <w:p w14:paraId="483FAAB4" w14:textId="77777777" w:rsidR="00634C51" w:rsidRPr="00455B27" w:rsidRDefault="00634C51">
      <w:pPr>
        <w:pStyle w:val="QuestionSeparator"/>
        <w:rPr>
          <w:rFonts w:cstheme="minorHAnsi"/>
        </w:rPr>
      </w:pPr>
    </w:p>
    <w:p w14:paraId="2390B408" w14:textId="4EAC1273" w:rsidR="00634C51" w:rsidRPr="00B64595" w:rsidRDefault="007B09FC" w:rsidP="00B64595">
      <w:pPr>
        <w:pStyle w:val="ListParagraph"/>
        <w:keepNext/>
        <w:numPr>
          <w:ilvl w:val="0"/>
          <w:numId w:val="11"/>
        </w:numPr>
        <w:rPr>
          <w:rFonts w:cstheme="minorHAnsi"/>
        </w:rPr>
      </w:pPr>
      <w:r w:rsidRPr="00B64595">
        <w:rPr>
          <w:rFonts w:cstheme="minorHAnsi"/>
        </w:rPr>
        <w:t>Are specimen shipments needed from the LC to the proposed testing site?</w:t>
      </w:r>
    </w:p>
    <w:p w14:paraId="01575ADF" w14:textId="0087EEE1" w:rsidR="00634C51" w:rsidRPr="00455B27" w:rsidRDefault="005E2D37" w:rsidP="005E2D37">
      <w:pPr>
        <w:pStyle w:val="ListParagraph"/>
        <w:keepNext/>
        <w:spacing w:before="120" w:line="240" w:lineRule="auto"/>
        <w:rPr>
          <w:rFonts w:cstheme="minorHAnsi"/>
        </w:rPr>
      </w:pPr>
      <w:sdt>
        <w:sdtPr>
          <w:rPr>
            <w:rFonts w:cstheme="minorHAnsi"/>
          </w:rPr>
          <w:id w:val="643105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(include shipping costs in budget) </w:t>
      </w:r>
    </w:p>
    <w:p w14:paraId="0F45C6D3" w14:textId="79E3E39C" w:rsidR="00634C51" w:rsidRDefault="005E2D37" w:rsidP="00494850">
      <w:pPr>
        <w:pStyle w:val="ListParagraph"/>
        <w:keepNext/>
        <w:spacing w:before="60" w:line="240" w:lineRule="auto"/>
        <w:rPr>
          <w:rFonts w:cstheme="minorHAnsi"/>
        </w:rPr>
      </w:pPr>
      <w:sdt>
        <w:sdtPr>
          <w:rPr>
            <w:rFonts w:cstheme="minorHAnsi"/>
          </w:rPr>
          <w:id w:val="20111663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4B5937A0" w14:textId="77777777" w:rsidR="00634C51" w:rsidRPr="00455B27" w:rsidRDefault="00634C51">
      <w:pPr>
        <w:pStyle w:val="QuestionSeparator"/>
        <w:rPr>
          <w:rFonts w:cstheme="minorHAnsi"/>
        </w:rPr>
      </w:pPr>
    </w:p>
    <w:p w14:paraId="32CCBBD0" w14:textId="3A1A8AF9" w:rsidR="00634C51" w:rsidRPr="00B64595" w:rsidRDefault="007B09FC" w:rsidP="00B64595">
      <w:pPr>
        <w:pStyle w:val="ListParagraph"/>
        <w:keepNext/>
        <w:numPr>
          <w:ilvl w:val="0"/>
          <w:numId w:val="11"/>
        </w:numPr>
        <w:rPr>
          <w:rFonts w:cstheme="minorHAnsi"/>
        </w:rPr>
      </w:pPr>
      <w:r w:rsidRPr="00B64595">
        <w:rPr>
          <w:rFonts w:cstheme="minorHAnsi"/>
        </w:rPr>
        <w:t>Are specimen shipments needed from study sites to the proposed testing site?</w:t>
      </w:r>
    </w:p>
    <w:p w14:paraId="734DEB2F" w14:textId="67A1AE1D" w:rsidR="00634C51" w:rsidRPr="00455B27" w:rsidRDefault="005E2D37" w:rsidP="005E2D37">
      <w:pPr>
        <w:pStyle w:val="ListParagraph"/>
        <w:keepNext/>
        <w:spacing w:before="120" w:line="240" w:lineRule="auto"/>
        <w:rPr>
          <w:rFonts w:cstheme="minorHAnsi"/>
        </w:rPr>
      </w:pPr>
      <w:sdt>
        <w:sdtPr>
          <w:rPr>
            <w:rFonts w:cstheme="minorHAnsi"/>
          </w:rPr>
          <w:id w:val="137789122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(include shipping costs in budget)  </w:t>
      </w:r>
    </w:p>
    <w:p w14:paraId="0F445500" w14:textId="40A1757D" w:rsidR="00634C51" w:rsidRDefault="005E2D37" w:rsidP="00494850">
      <w:pPr>
        <w:pStyle w:val="ListParagraph"/>
        <w:keepNext/>
        <w:spacing w:before="60" w:line="240" w:lineRule="auto"/>
        <w:rPr>
          <w:rFonts w:cstheme="minorHAnsi"/>
        </w:rPr>
      </w:pPr>
      <w:sdt>
        <w:sdtPr>
          <w:rPr>
            <w:rFonts w:cstheme="minorHAnsi"/>
          </w:rPr>
          <w:id w:val="-16966136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2CE0D08B" w14:textId="77777777" w:rsidR="00634C51" w:rsidRPr="00455B27" w:rsidRDefault="00634C51">
      <w:pPr>
        <w:pStyle w:val="QuestionSeparator"/>
        <w:rPr>
          <w:rFonts w:cstheme="minorHAnsi"/>
        </w:rPr>
      </w:pPr>
    </w:p>
    <w:p w14:paraId="481F3038" w14:textId="30C2B3A2" w:rsidR="00634C51" w:rsidRPr="00B64595" w:rsidRDefault="007B09FC" w:rsidP="00B64595">
      <w:pPr>
        <w:pStyle w:val="ListParagraph"/>
        <w:keepNext/>
        <w:numPr>
          <w:ilvl w:val="0"/>
          <w:numId w:val="11"/>
        </w:numPr>
        <w:rPr>
          <w:rFonts w:cstheme="minorHAnsi"/>
        </w:rPr>
      </w:pPr>
      <w:r w:rsidRPr="00B64595">
        <w:rPr>
          <w:rFonts w:cstheme="minorHAnsi"/>
        </w:rPr>
        <w:t>Are Material Transfer Agreements and or CDC importation permits needed from the LC and/or study sites?</w:t>
      </w:r>
    </w:p>
    <w:p w14:paraId="6F89B838" w14:textId="2174CB85" w:rsidR="00634C51" w:rsidRPr="00455B27" w:rsidRDefault="005E2D37" w:rsidP="005E2D37">
      <w:pPr>
        <w:pStyle w:val="ListParagraph"/>
        <w:keepNext/>
        <w:spacing w:before="120" w:line="240" w:lineRule="auto"/>
        <w:rPr>
          <w:rFonts w:cstheme="minorHAnsi"/>
        </w:rPr>
      </w:pPr>
      <w:sdt>
        <w:sdtPr>
          <w:rPr>
            <w:rFonts w:cstheme="minorHAnsi"/>
          </w:rPr>
          <w:id w:val="13981731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(include costs in budget)  </w:t>
      </w:r>
    </w:p>
    <w:p w14:paraId="116D416B" w14:textId="18B07CD1" w:rsidR="00634C51" w:rsidRDefault="005E2D37" w:rsidP="00494850">
      <w:pPr>
        <w:pStyle w:val="ListParagraph"/>
        <w:keepNext/>
        <w:spacing w:before="60" w:line="240" w:lineRule="auto"/>
        <w:rPr>
          <w:rFonts w:cstheme="minorHAnsi"/>
        </w:rPr>
      </w:pPr>
      <w:sdt>
        <w:sdtPr>
          <w:rPr>
            <w:rFonts w:cstheme="minorHAnsi"/>
          </w:rPr>
          <w:id w:val="13065794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12A155B1" w14:textId="77777777" w:rsidR="00634C51" w:rsidRPr="00455B27" w:rsidRDefault="00634C51">
      <w:pPr>
        <w:pStyle w:val="QuestionSeparator"/>
        <w:rPr>
          <w:rFonts w:cstheme="minorHAnsi"/>
        </w:rPr>
      </w:pPr>
    </w:p>
    <w:p w14:paraId="65B07C08" w14:textId="6A1629DA" w:rsidR="00634C51" w:rsidRPr="00B64595" w:rsidRDefault="007B09FC" w:rsidP="00B64595">
      <w:pPr>
        <w:pStyle w:val="ListParagraph"/>
        <w:keepNext/>
        <w:numPr>
          <w:ilvl w:val="0"/>
          <w:numId w:val="11"/>
        </w:numPr>
        <w:rPr>
          <w:rFonts w:cstheme="minorHAnsi"/>
        </w:rPr>
      </w:pPr>
      <w:r w:rsidRPr="00B64595">
        <w:rPr>
          <w:rFonts w:cstheme="minorHAnsi"/>
        </w:rPr>
        <w:t>Is LC assistance needed for data analysis and/or manuscript preparation?</w:t>
      </w:r>
    </w:p>
    <w:p w14:paraId="3E9320C3" w14:textId="2D37161C" w:rsidR="00634C51" w:rsidRPr="00455B27" w:rsidRDefault="005E2D37" w:rsidP="005E2D37">
      <w:pPr>
        <w:pStyle w:val="ListParagraph"/>
        <w:keepNext/>
        <w:spacing w:before="120" w:line="240" w:lineRule="auto"/>
        <w:rPr>
          <w:rFonts w:cstheme="minorHAnsi"/>
        </w:rPr>
      </w:pPr>
      <w:sdt>
        <w:sdtPr>
          <w:rPr>
            <w:rFonts w:cstheme="minorHAnsi"/>
          </w:rPr>
          <w:id w:val="-19553876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Yes (include costs in budget)  </w:t>
      </w:r>
    </w:p>
    <w:p w14:paraId="2D5CBB39" w14:textId="3557FD80" w:rsidR="00634C51" w:rsidRDefault="005E2D37" w:rsidP="00494850">
      <w:pPr>
        <w:pStyle w:val="ListParagraph"/>
        <w:keepNext/>
        <w:spacing w:before="60" w:line="240" w:lineRule="auto"/>
        <w:rPr>
          <w:rFonts w:cstheme="minorHAnsi"/>
        </w:rPr>
      </w:pPr>
      <w:sdt>
        <w:sdtPr>
          <w:rPr>
            <w:rFonts w:cstheme="minorHAnsi"/>
          </w:rPr>
          <w:id w:val="-5595646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B09FC" w:rsidRPr="00455B27">
        <w:rPr>
          <w:rFonts w:cstheme="minorHAnsi"/>
        </w:rPr>
        <w:t xml:space="preserve">No  </w:t>
      </w:r>
    </w:p>
    <w:p w14:paraId="09FA601E" w14:textId="77777777" w:rsidR="00634C51" w:rsidRPr="00455B27" w:rsidRDefault="00634C51" w:rsidP="004404AD">
      <w:pPr>
        <w:pStyle w:val="BlockSeparator"/>
        <w:rPr>
          <w:rFonts w:cstheme="minorHAnsi"/>
          <w:color w:val="7030A0"/>
        </w:rPr>
      </w:pPr>
    </w:p>
    <w:p w14:paraId="3B2FE5A0" w14:textId="194D8DE3" w:rsidR="00545BEB" w:rsidRPr="00455B27" w:rsidRDefault="00545BEB">
      <w:pPr>
        <w:rPr>
          <w:rFonts w:cstheme="minorHAnsi"/>
          <w:b/>
          <w:color w:val="7030A0"/>
        </w:rPr>
      </w:pPr>
    </w:p>
    <w:sectPr w:rsidR="00545BEB" w:rsidRPr="00455B27" w:rsidSect="00494850">
      <w:footerReference w:type="even" r:id="rId10"/>
      <w:foot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E7EC" w14:textId="77777777" w:rsidR="00CA540C" w:rsidRDefault="00CA540C">
      <w:pPr>
        <w:spacing w:line="240" w:lineRule="auto"/>
      </w:pPr>
      <w:r>
        <w:separator/>
      </w:r>
    </w:p>
  </w:endnote>
  <w:endnote w:type="continuationSeparator" w:id="0">
    <w:p w14:paraId="7C3D3736" w14:textId="77777777" w:rsidR="00CA540C" w:rsidRDefault="00CA5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5103" w14:textId="2631DADF" w:rsidR="0065400C" w:rsidRDefault="007B09F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DB0C2E">
      <w:rPr>
        <w:rStyle w:val="PageNumber"/>
        <w:noProof/>
      </w:rPr>
      <w:t>6</w:t>
    </w:r>
    <w:r>
      <w:rPr>
        <w:rStyle w:val="PageNumber"/>
      </w:rPr>
      <w:fldChar w:fldCharType="end"/>
    </w:r>
  </w:p>
  <w:p w14:paraId="47659FA1" w14:textId="77777777" w:rsidR="0065400C" w:rsidRDefault="0065400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F1F" w14:textId="77777777" w:rsidR="0065400C" w:rsidRDefault="007B09F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5F3D615" w14:textId="7EA7FB4C" w:rsidR="0065400C" w:rsidRPr="00B8495D" w:rsidRDefault="00B8495D">
    <w:pPr>
      <w:pStyle w:val="Footer"/>
    </w:pPr>
    <w:r w:rsidRPr="00B8495D">
      <w:t>HPTN Ancillary Study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4D36" w14:textId="77777777" w:rsidR="00CA540C" w:rsidRDefault="00CA540C">
      <w:pPr>
        <w:spacing w:line="240" w:lineRule="auto"/>
      </w:pPr>
      <w:r>
        <w:separator/>
      </w:r>
    </w:p>
  </w:footnote>
  <w:footnote w:type="continuationSeparator" w:id="0">
    <w:p w14:paraId="53FB107B" w14:textId="77777777" w:rsidR="00CA540C" w:rsidRDefault="00CA54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EF9"/>
    <w:multiLevelType w:val="hybridMultilevel"/>
    <w:tmpl w:val="E1F05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0F9A2D04"/>
    <w:multiLevelType w:val="hybridMultilevel"/>
    <w:tmpl w:val="27507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26A1"/>
    <w:multiLevelType w:val="hybridMultilevel"/>
    <w:tmpl w:val="4AC6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795B44"/>
    <w:multiLevelType w:val="hybridMultilevel"/>
    <w:tmpl w:val="F3628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FB2AA1"/>
    <w:multiLevelType w:val="hybridMultilevel"/>
    <w:tmpl w:val="30908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17E89"/>
    <w:multiLevelType w:val="hybridMultilevel"/>
    <w:tmpl w:val="3D069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25133"/>
    <w:multiLevelType w:val="hybridMultilevel"/>
    <w:tmpl w:val="CC54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150069">
    <w:abstractNumId w:val="5"/>
  </w:num>
  <w:num w:numId="2" w16cid:durableId="852574308">
    <w:abstractNumId w:val="4"/>
  </w:num>
  <w:num w:numId="3" w16cid:durableId="1603027966">
    <w:abstractNumId w:val="7"/>
  </w:num>
  <w:num w:numId="4" w16cid:durableId="53698293">
    <w:abstractNumId w:val="1"/>
    <w:lvlOverride w:ilvl="0">
      <w:lvl w:ilvl="0">
        <w:start w:val="1"/>
        <w:numFmt w:val="bullet"/>
        <w:lvlText w:val="o"/>
        <w:lvlJc w:val="left"/>
        <w:pPr>
          <w:spacing w:before="120"/>
          <w:ind w:left="360"/>
        </w:pPr>
        <w:rPr>
          <w:rFonts w:ascii="Courier New" w:eastAsia="Courier New" w:hAnsi="Courier New" w:cs="Courier New"/>
          <w:color w:val="BFBFBF"/>
          <w:sz w:val="32"/>
          <w:szCs w:val="12"/>
        </w:rPr>
      </w:lvl>
    </w:lvlOverride>
  </w:num>
  <w:num w:numId="5" w16cid:durableId="93093044">
    <w:abstractNumId w:val="10"/>
  </w:num>
  <w:num w:numId="6" w16cid:durableId="1095370291">
    <w:abstractNumId w:val="3"/>
  </w:num>
  <w:num w:numId="7" w16cid:durableId="669678674">
    <w:abstractNumId w:val="8"/>
  </w:num>
  <w:num w:numId="8" w16cid:durableId="974604372">
    <w:abstractNumId w:val="6"/>
  </w:num>
  <w:num w:numId="9" w16cid:durableId="282271092">
    <w:abstractNumId w:val="2"/>
  </w:num>
  <w:num w:numId="10" w16cid:durableId="1515221305">
    <w:abstractNumId w:val="0"/>
  </w:num>
  <w:num w:numId="11" w16cid:durableId="370889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A2F61"/>
    <w:rsid w:val="001C6BEE"/>
    <w:rsid w:val="002464D9"/>
    <w:rsid w:val="00353380"/>
    <w:rsid w:val="004404AD"/>
    <w:rsid w:val="00446943"/>
    <w:rsid w:val="00447E5F"/>
    <w:rsid w:val="00455B27"/>
    <w:rsid w:val="00494850"/>
    <w:rsid w:val="00545BEB"/>
    <w:rsid w:val="005525FB"/>
    <w:rsid w:val="005E2D37"/>
    <w:rsid w:val="00634C51"/>
    <w:rsid w:val="0065400C"/>
    <w:rsid w:val="00720D12"/>
    <w:rsid w:val="007946FB"/>
    <w:rsid w:val="007B09FC"/>
    <w:rsid w:val="008D6FDB"/>
    <w:rsid w:val="00902FFF"/>
    <w:rsid w:val="00973795"/>
    <w:rsid w:val="00984F9C"/>
    <w:rsid w:val="009C76BA"/>
    <w:rsid w:val="00A81DB1"/>
    <w:rsid w:val="00B2420F"/>
    <w:rsid w:val="00B64595"/>
    <w:rsid w:val="00B70267"/>
    <w:rsid w:val="00B720A0"/>
    <w:rsid w:val="00B8495D"/>
    <w:rsid w:val="00CA540C"/>
    <w:rsid w:val="00CC00FB"/>
    <w:rsid w:val="00D35CA0"/>
    <w:rsid w:val="00DB0C2E"/>
    <w:rsid w:val="00EC4AAF"/>
    <w:rsid w:val="00F22B15"/>
    <w:rsid w:val="00F8263B"/>
    <w:rsid w:val="00FD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A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545BEB"/>
    <w:pPr>
      <w:spacing w:line="240" w:lineRule="auto"/>
    </w:pPr>
  </w:style>
  <w:style w:type="character" w:styleId="Strong">
    <w:name w:val="Strong"/>
    <w:basedOn w:val="DefaultParagraphFont"/>
    <w:uiPriority w:val="22"/>
    <w:qFormat/>
    <w:rsid w:val="00455B27"/>
    <w:rPr>
      <w:b/>
      <w:bCs/>
    </w:rPr>
  </w:style>
  <w:style w:type="character" w:styleId="PlaceholderText">
    <w:name w:val="Placeholder Text"/>
    <w:basedOn w:val="DefaultParagraphFont"/>
    <w:uiPriority w:val="99"/>
    <w:semiHidden/>
    <w:rsid w:val="00D35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4494">
      <w:bodyDiv w:val="1"/>
      <w:marLeft w:val="0"/>
      <w:marRight w:val="0"/>
      <w:marTop w:val="0"/>
      <w:marBottom w:val="0"/>
      <w:divBdr>
        <w:top w:val="none" w:sz="0" w:space="0" w:color="auto"/>
        <w:left w:val="none" w:sz="0" w:space="0" w:color="auto"/>
        <w:bottom w:val="none" w:sz="0" w:space="0" w:color="auto"/>
        <w:right w:val="none" w:sz="0" w:space="0" w:color="auto"/>
      </w:divBdr>
    </w:div>
    <w:div w:id="1581676834">
      <w:bodyDiv w:val="1"/>
      <w:marLeft w:val="0"/>
      <w:marRight w:val="0"/>
      <w:marTop w:val="0"/>
      <w:marBottom w:val="0"/>
      <w:divBdr>
        <w:top w:val="none" w:sz="0" w:space="0" w:color="auto"/>
        <w:left w:val="none" w:sz="0" w:space="0" w:color="auto"/>
        <w:bottom w:val="none" w:sz="0" w:space="0" w:color="auto"/>
        <w:right w:val="none" w:sz="0" w:space="0" w:color="auto"/>
      </w:divBdr>
    </w:div>
    <w:div w:id="1825857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4BF470-67F2-4C3A-84EB-95B9ED553296}"/>
      </w:docPartPr>
      <w:docPartBody>
        <w:p w:rsidR="00D27630" w:rsidRDefault="00A61208">
          <w:r w:rsidRPr="00C0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08"/>
    <w:rsid w:val="0040153F"/>
    <w:rsid w:val="007B569D"/>
    <w:rsid w:val="00A61208"/>
    <w:rsid w:val="00D2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6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5E70A25D02124EA68C61549DB46E1D" ma:contentTypeVersion="19" ma:contentTypeDescription="Create a new document." ma:contentTypeScope="" ma:versionID="08d8575273967483c2708cd99bac968d">
  <xsd:schema xmlns:xsd="http://www.w3.org/2001/XMLSchema" xmlns:xs="http://www.w3.org/2001/XMLSchema" xmlns:p="http://schemas.microsoft.com/office/2006/metadata/properties" xmlns:ns1="http://schemas.microsoft.com/sharepoint/v3" xmlns:ns2="ea0228c6-bde3-43f9-a8ba-9acfd82f617e" xmlns:ns3="80423e36-fc5b-4593-8bfe-36ba08ef4244" targetNamespace="http://schemas.microsoft.com/office/2006/metadata/properties" ma:root="true" ma:fieldsID="6cfa59254ba57ccaba13a6a2bac6e409" ns1:_="" ns2:_="" ns3:_="">
    <xsd:import namespace="http://schemas.microsoft.com/sharepoint/v3"/>
    <xsd:import namespace="ea0228c6-bde3-43f9-a8ba-9acfd82f617e"/>
    <xsd:import namespace="80423e36-fc5b-4593-8bfe-36ba08ef42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228c6-bde3-43f9-a8ba-9acfd82f6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23e36-fc5b-4593-8bfe-36ba08ef42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03b4e3-f23a-4da5-88d0-4b288b1aa3c8}" ma:internalName="TaxCatchAll" ma:showField="CatchAllData" ma:web="80423e36-fc5b-4593-8bfe-36ba08ef4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4E958-6B65-44BD-B8C0-82944CF0F4DF}">
  <ds:schemaRefs>
    <ds:schemaRef ds:uri="http://schemas.microsoft.com/sharepoint/v3/contenttype/forms"/>
  </ds:schemaRefs>
</ds:datastoreItem>
</file>

<file path=customXml/itemProps2.xml><?xml version="1.0" encoding="utf-8"?>
<ds:datastoreItem xmlns:ds="http://schemas.openxmlformats.org/officeDocument/2006/customXml" ds:itemID="{8D3EF9D6-109C-4388-8FD2-3EEA3E8FC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228c6-bde3-43f9-a8ba-9acfd82f617e"/>
    <ds:schemaRef ds:uri="80423e36-fc5b-4593-8bfe-36ba08ef4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2023-10-25T16:52:00Z</dcterms:created>
  <dcterms:modified xsi:type="dcterms:W3CDTF">2023-10-25T20:44:00Z</dcterms:modified>
</cp:coreProperties>
</file>