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7E" w:rsidRDefault="0056572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1083945</wp:posOffset>
                </wp:positionV>
                <wp:extent cx="5506720" cy="37655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376555"/>
                          <a:chOff x="1788" y="1707"/>
                          <a:chExt cx="8672" cy="59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98" y="1717"/>
                            <a:ext cx="8651" cy="20"/>
                          </a:xfrm>
                          <a:custGeom>
                            <a:avLst/>
                            <a:gdLst>
                              <a:gd name="T0" fmla="*/ 0 w 8651"/>
                              <a:gd name="T1" fmla="*/ 0 h 20"/>
                              <a:gd name="T2" fmla="*/ 8650 w 8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1" h="20">
                                <a:moveTo>
                                  <a:pt x="0" y="0"/>
                                </a:moveTo>
                                <a:lnTo>
                                  <a:pt x="865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799" y="1718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2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798" y="2280"/>
                            <a:ext cx="8651" cy="20"/>
                          </a:xfrm>
                          <a:custGeom>
                            <a:avLst/>
                            <a:gdLst>
                              <a:gd name="T0" fmla="*/ 0 w 8651"/>
                              <a:gd name="T1" fmla="*/ 0 h 20"/>
                              <a:gd name="T2" fmla="*/ 8650 w 8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51" h="20">
                                <a:moveTo>
                                  <a:pt x="0" y="0"/>
                                </a:moveTo>
                                <a:lnTo>
                                  <a:pt x="865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440" y="1718"/>
                            <a:ext cx="20" cy="5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1"/>
                              <a:gd name="T2" fmla="*/ 0 w 20"/>
                              <a:gd name="T3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1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3E5A4" id="Group 4" o:spid="_x0000_s1026" style="position:absolute;margin-left:89.4pt;margin-top:85.35pt;width:433.6pt;height:29.65pt;z-index:-251658240;mso-position-horizontal-relative:page;mso-position-vertical-relative:page" coordorigin="1788,1707" coordsize="8672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" o:allowincell="f">
                <v:shape id="Freeform 5" o:spid="_x0000_s1027" style="position:absolute;left:1798;top:1717;width:8651;height:20;visibility:visible;mso-wrap-style:square;v-text-anchor:top" coordsize="8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M6sMA&#10;AADaAAAADwAAAGRycy9kb3ducmV2LnhtbESPT2vCQBTE7wW/w/IEL6VuTCFI6ipFFL02bcHjI/tM&#10;UrNvY3bzr5++Wyj0OMzMb5jNbjS16Kl1lWUFq2UEgji3uuJCwcf78WkNwnlkjbVlUjCRg9129rDB&#10;VNuB36jPfCEChF2KCkrvm1RKl5dk0C1tQxy8q20N+iDbQuoWhwA3tYyjKJEGKw4LJTa0Lym/ZZ1R&#10;cHqui6qTj5+3KTtc7xfzFQ/Tt1KL+fj6AsLT6P/Df+2zVpDA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hM6sMAAADaAAAADwAAAAAAAAAAAAAAAACYAgAAZHJzL2Rv&#10;d25yZXYueG1sUEsFBgAAAAAEAAQA9QAAAIgDAAAAAA==&#10;" path="m,l8650,e" filled="f" strokeweight=".22pt">
                  <v:path arrowok="t" o:connecttype="custom" o:connectlocs="0,0;8650,0" o:connectangles="0,0"/>
                </v:shape>
                <v:shape id="Freeform 6" o:spid="_x0000_s1028" style="position:absolute;left:1799;top:1718;width:20;height:552;visibility:visible;mso-wrap-style:square;v-text-anchor:top" coordsize="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PMcMA&#10;AADaAAAADwAAAGRycy9kb3ducmV2LnhtbESPT2sCMRTE7wW/Q3hCbzVrxSqrUaRgkV6sf8Drc/Pc&#10;Xdy8LEl047dvhEKPw8z8hpkvo2nEnZyvLSsYDjIQxIXVNZcKjof12xSED8gaG8uk4EEeloveyxxz&#10;bTve0X0fSpEg7HNUUIXQ5lL6oiKDfmBb4uRdrDMYknSl1A67BDeNfM+yD2mw5rRQYUufFRXX/c0o&#10;iPJ7ffq5jrbxRufh18F149G4VOq1H1czEIFi+A//tTdawQSe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xPMcMAAADaAAAADwAAAAAAAAAAAAAAAACYAgAAZHJzL2Rv&#10;d25yZXYueG1sUEsFBgAAAAAEAAQA9QAAAIgDAAAAAA==&#10;" path="m,l,552e" filled="f" strokeweight=".16pt">
                  <v:path arrowok="t" o:connecttype="custom" o:connectlocs="0,0;0,552" o:connectangles="0,0"/>
                </v:shape>
                <v:shape id="Freeform 7" o:spid="_x0000_s1029" style="position:absolute;left:1798;top:2280;width:8651;height:20;visibility:visible;mso-wrap-style:square;v-text-anchor:top" coordsize="8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A6sIA&#10;AADaAAAADwAAAGRycy9kb3ducmV2LnhtbERPz2vCMBS+C/sfwhvspukE5+iMMoaCeHDaOXp9bZ5t&#10;WfNSk6x2//1yEDx+fL8Xq8G0oifnG8sKnicJCOLS6oYrBaevzfgVhA/IGlvLpOCPPKyWD6MFptpe&#10;+Uh9FioRQ9inqKAOoUul9GVNBv3EdsSRO1tnMEToKqkdXmO4aeU0SV6kwYZjQ40dfdRU/mS/RgEW&#10;6/P+OHfbeX/63OX596WYHS5KPT0O728gAg3hLr65t1pB3Bq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cDqwgAAANoAAAAPAAAAAAAAAAAAAAAAAJgCAABkcnMvZG93&#10;bnJldi54bWxQSwUGAAAAAAQABAD1AAAAhwMAAAAA&#10;" path="m,l8650,e" filled="f" strokeweight=".37392mm">
                  <v:path arrowok="t" o:connecttype="custom" o:connectlocs="0,0;8650,0" o:connectangles="0,0"/>
                </v:shape>
                <v:shape id="Freeform 8" o:spid="_x0000_s1030" style="position:absolute;left:10440;top:1718;width:20;height:571;visibility:visible;mso-wrap-style:square;v-text-anchor:top" coordsize="2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MrcMA&#10;AADaAAAADwAAAGRycy9kb3ducmV2LnhtbESPT2vCQBTE7wW/w/IEb82mCjaNrkHEij0VbfD8yL78&#10;abJvQ3ar8dt3CwWPw8z8hllno+nElQbXWFbwEsUgiAurG64U5F/vzwkI55E1dpZJwZ0cZJvJ0xpT&#10;bW98ouvZVyJA2KWooPa+T6V0RU0GXWR74uCVdjDogxwqqQe8Bbjp5DyOl9Jgw2Ghxp52NRXt+cco&#10;2NtFk98vn+bQlq9VWS6Tb/+RKDWbjtsVCE+jf4T/20et4A3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cMrcMAAADaAAAADwAAAAAAAAAAAAAAAACYAgAAZHJzL2Rv&#10;d25yZXYueG1sUEsFBgAAAAAEAAQA9QAAAIgDAAAAAA==&#10;" path="m,l,571e" filled="f" strokeweight="1.06pt">
                  <v:path arrowok="t" o:connecttype="custom" o:connectlocs="0,0;0,571" o:connectangles="0,0"/>
                </v:shape>
                <w10:wrap anchorx="page" anchory="page"/>
              </v:group>
            </w:pict>
          </mc:Fallback>
        </mc:AlternateConten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980" w:right="19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Procedure: Quality 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urance Policy Version 5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2530" w:right="2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Quality 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essment 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licy Version 3</w:t>
      </w:r>
    </w:p>
    <w:p w:rsidR="00900F7E" w:rsidRDefault="00900F7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2880"/>
        <w:gridCol w:w="2883"/>
      </w:tblGrid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8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tabs>
                <w:tab w:val="left" w:pos="3620"/>
                <w:tab w:val="left" w:pos="5980"/>
              </w:tabs>
              <w:autoSpaceDE w:val="0"/>
              <w:autoSpaceDN w:val="0"/>
              <w:adjustRightInd w:val="0"/>
              <w:spacing w:after="0" w:line="274" w:lineRule="exact"/>
              <w:ind w:left="8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Prepared by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Date Adopted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Supersedes Procedure #</w:t>
            </w: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Estelle Piw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war-Manni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As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ess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 vers 2</w:t>
            </w: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28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Sarah Dawson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 Richardson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F7E" w:rsidRDefault="00900F7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2877"/>
        <w:gridCol w:w="2889"/>
      </w:tblGrid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8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tabs>
                <w:tab w:val="left" w:pos="3600"/>
                <w:tab w:val="left" w:pos="6700"/>
              </w:tabs>
              <w:autoSpaceDE w:val="0"/>
              <w:autoSpaceDN w:val="0"/>
              <w:adjustRightInd w:val="0"/>
              <w:spacing w:after="0" w:line="274" w:lineRule="exact"/>
              <w:ind w:left="7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Revision Date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Signature</w:t>
            </w: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F7E" w:rsidRDefault="00900F7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1162"/>
        <w:gridCol w:w="3097"/>
        <w:gridCol w:w="1094"/>
      </w:tblGrid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8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tabs>
                <w:tab w:val="left" w:pos="3300"/>
                <w:tab w:val="left" w:pos="5280"/>
                <w:tab w:val="left" w:pos="7880"/>
              </w:tabs>
              <w:autoSpaceDE w:val="0"/>
              <w:autoSpaceDN w:val="0"/>
              <w:adjustRightInd w:val="0"/>
              <w:spacing w:after="0" w:line="274" w:lineRule="exact"/>
              <w:ind w:left="9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Distributed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# of Copies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Distributed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# of</w:t>
            </w: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Copies</w:t>
            </w: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00F7E">
          <w:headerReference w:type="default" r:id="rId6"/>
          <w:footerReference w:type="default" r:id="rId7"/>
          <w:pgSz w:w="12240" w:h="15840"/>
          <w:pgMar w:top="920" w:right="1680" w:bottom="920" w:left="1680" w:header="730" w:footer="729" w:gutter="0"/>
          <w:pgNumType w:start="1"/>
          <w:cols w:space="720"/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PURPOSE</w:t>
      </w:r>
    </w:p>
    <w:p w:rsidR="00900F7E" w:rsidRDefault="00900F7E">
      <w:pPr>
        <w:widowControl w:val="0"/>
        <w:autoSpaceDE w:val="0"/>
        <w:autoSpaceDN w:val="0"/>
        <w:adjustRightInd w:val="0"/>
        <w:spacing w:before="1" w:after="0" w:line="276" w:lineRule="exact"/>
        <w:ind w:left="120" w:right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laboratory has an ongoing Quality Assess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is designed to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onitor, evaluate and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prove the quality of laborato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perfo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ance and ensures the reliability of test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ata, 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to eval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petency of the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boratory sta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lab will identi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and resolve any 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that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affect lab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ance and thus patient care.</w:t>
      </w:r>
    </w:p>
    <w:p w:rsidR="00900F7E" w:rsidRDefault="00900F7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purpose of this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 any work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area in which testing of patient 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ples occurs is subject to the 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sets of guidelines and policies as the laboratory. This includes cli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ic areas and off site locations. Any individual who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esting on patient sa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ples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adhere to the contents of this policy.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quality assurance procedures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also be listed in Study Specific Procedure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anuals.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3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Manufacturer recom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endations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followed.  If the various docu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ntation gives conflicting info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ation, please contact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HPTN or MTN Network Lab for advice. (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NetworkLab@HPTN.o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nnetworklab@mtnstopshiv.org)</w:t>
      </w:r>
    </w:p>
    <w:p w:rsidR="00900F7E" w:rsidRDefault="00900F7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OBJECTIVES</w:t>
      </w:r>
    </w:p>
    <w:p w:rsidR="00900F7E" w:rsidRDefault="00900F7E">
      <w:pPr>
        <w:widowControl w:val="0"/>
        <w:autoSpaceDE w:val="0"/>
        <w:autoSpaceDN w:val="0"/>
        <w:adjustRightInd w:val="0"/>
        <w:spacing w:before="1" w:after="0" w:line="276" w:lineRule="exact"/>
        <w:ind w:left="480" w:right="7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To ensure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at the q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ality assurance acti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ities are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prehensive and coordinated and that 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iate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 is reviewed and reported.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73" w:lineRule="exact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To establish,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aintain, support,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an ongoing Quality Assurance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Program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 includes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fective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yste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atic mechanis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s for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onitori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g, collecting and evaluating infor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 about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portant aspects of laboratory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ance in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order to identify oppo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tunities for improving patient care.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39" w:lineRule="auto"/>
        <w:ind w:left="480" w:right="58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To assist in improving care and 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tifying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through the use of ongoing monitors by focusing on identification, assess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ent, correction, and follow-up of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that affect laboratory per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ance.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48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To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corrective action when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or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prov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opportunities are identified.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7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 To follow up on identified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to assure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prove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and resolution in a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ely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anner with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entation of corrective action.</w:t>
      </w:r>
    </w:p>
    <w:p w:rsidR="00900F7E" w:rsidRDefault="00900F7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QUALITY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ASSURANCE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MONITORS</w:t>
      </w:r>
    </w:p>
    <w:p w:rsidR="00900F7E" w:rsidRDefault="00900F7E">
      <w:pPr>
        <w:widowControl w:val="0"/>
        <w:autoSpaceDE w:val="0"/>
        <w:autoSpaceDN w:val="0"/>
        <w:adjustRightInd w:val="0"/>
        <w:spacing w:before="1" w:after="0" w:line="276" w:lineRule="exact"/>
        <w:ind w:left="120" w:right="1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ollowing Quality Assurance monitors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ely 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luated to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an esta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lished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andard of laboratory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erfo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ance and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pliance.  Data fr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each monitored area is collected,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 ana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yzed.  The findings are evaluated to detect trends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verall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pliance.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hen requi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ppropri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orre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tive action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and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ented.  Monitoring will be continued to assure that the action taken was appropriate and resulted in corr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ction of any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s found.  At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m, quarterly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eetings are held 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review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onitored area reports.</w:t>
      </w:r>
    </w:p>
    <w:p w:rsidR="00900F7E" w:rsidRDefault="00900F7E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Profi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iency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Testing</w:t>
      </w:r>
      <w:r>
        <w:rPr>
          <w:rFonts w:ascii="Times New Roman" w:hAnsi="Times New Roman"/>
          <w:color w:val="000000"/>
          <w:sz w:val="24"/>
          <w:szCs w:val="24"/>
          <w:u w:val="thick"/>
        </w:rPr>
        <w:t>: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3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refer to the Instr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ctions for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andl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Pro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iciency Samples version 2 for specific details.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335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00" w:bottom="920" w:left="1680" w:header="730" w:footer="729" w:gutter="0"/>
          <w:cols w:space="720" w:equalWidth="0">
            <w:col w:w="886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Proficiency progra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are used as an exter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al check on the quality control and quality assurance of a test system. 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Analytes should be tested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nimum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twice per year, with the recommendation being 3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 per year.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4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y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articipate in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ternal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iciency panels/surveys, which are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lind assess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ents of the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tory’s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ance.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ere 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ible,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ry will participate in a proficie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cy program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each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 in the 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clinic area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61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For testing where no external proficiency program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 are availa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le,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other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ethods of proficiency checks will be used if possible.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oficiency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 are tested in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anner as any 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ine spe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 sub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itted to the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ory.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32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No special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ssign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ents will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sting techn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gist; the routine bench schedule will be followed.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29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The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ry super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or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ign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 will revi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inal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esult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and send to the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gency in a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ely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anner.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A copy of the final results fo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be kept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External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roficiency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esting file.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66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hen the survey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lts are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etur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ed the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y supervis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 dir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review and sign the results.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6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 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ny noted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cies,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icien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will be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ated by the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tory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upervis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dire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tor.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 the NL discovers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iciency,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ey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end a note to the laboratory and will send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ulative report fr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all networks involved 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  SMILE will review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iciency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sults on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onthly ba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is and will send a report to the site along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an Investigative Response (IR) form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site needs to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mplete.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39" w:lineRule="auto"/>
        <w:ind w:left="480" w:right="20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 An IR writt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report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ndings and cor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ective action will be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itten.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laboratory supervisor and director will sign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report.  The IR should be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pleted and forwarded to the Network Lab for review and approval.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 The Network Lab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orward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 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DAIDS contra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color w:val="000000"/>
          <w:sz w:val="24"/>
          <w:szCs w:val="24"/>
        </w:rPr>
        <w:t>or.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 A copy of the response will be filed with the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rvey results.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proficiency program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reports should be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viewed, signed and dated by the laboratory supervis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and director as soon as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ssib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upon recei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signed copy should be filed with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inal results. The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ry supervisor and director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review any deficiencies cited by any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proficiency program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 accre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iting organization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which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laboratory participates.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5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The director, or designee,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submit in 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iting a plan of corrective acti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 as well as the IR within 30 days of any failures to HPTN or MTN Network Lab. (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NetworkLab@hptn.org</w:t>
        </w:r>
        <w:r>
          <w:rPr>
            <w:rFonts w:ascii="Times New Roman" w:hAnsi="Times New Roman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nnetworklab@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tnstopshiv.org), For IQA or VQA proficiency panels, please sub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it the IRs and corrective acti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plan to the appropriate contact per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on for those agencies as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as the HPTN 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TN Network Lab.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88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The deficiency report will include an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xplanation of the 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ely cause(s) of the deficiency along with appropriate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corrective act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 if indicated.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37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These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ciency rep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rts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will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iciency test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esult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anual with the original report.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374" w:hanging="36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20" w:bottom="920" w:left="1680" w:header="730" w:footer="729" w:gutter="0"/>
          <w:cols w:space="720" w:equalWidth="0">
            <w:col w:w="884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Specimen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Managemen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ens sent to the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 are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onitored to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ine the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fecti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eness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ction procedu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well as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rity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ens received. 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 areas will be monitored, recorded and investi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ated in a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ely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anner: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Lost spe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imens (at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int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collecti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to lab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within the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Rejected 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ens (unsuita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 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ens).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Missed Testing – test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ssed by lab.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 integrity – 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 too old to test or stored at wrong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</w:t>
      </w:r>
    </w:p>
    <w:p w:rsidR="00900F7E" w:rsidRDefault="00900F7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Reporting of Results:</w:t>
      </w:r>
    </w:p>
    <w:p w:rsidR="00900F7E" w:rsidRDefault="00900F7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5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Results released to the clinician or study personnel are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onitored to deter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ine the effectivene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 of the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ratory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ew and reporting syste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.  The following areas are used to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onitor the acc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racy of released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20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A portion of the results (not less than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5%)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laboratory are to be monitored by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paring the final report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 to the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 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worksh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et.  This review is to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along with any discrepancies detected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corrective action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taken.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67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odified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ended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lts is to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along with the reason for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change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any corrective action taken.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55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The laborat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have a policy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place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deal with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reporting of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ended results.</w:t>
      </w:r>
    </w:p>
    <w:p w:rsidR="00900F7E" w:rsidRDefault="00900F7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Technical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Delays</w:t>
      </w:r>
      <w:r>
        <w:rPr>
          <w:rFonts w:ascii="Times New Roman" w:hAnsi="Times New Roman"/>
          <w:color w:val="000000"/>
          <w:sz w:val="24"/>
          <w:szCs w:val="24"/>
          <w:u w:val="thick"/>
        </w:rPr>
        <w:t>: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15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Technical delays are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nitored to help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ate the overall 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fectivene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 of the laboratory. Any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lay in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porting of patient test resul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due to a technical problem in the lab needs to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ented.  This includes such para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eters as scheduled and unscheduled instru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down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es, acute 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chronic staff shortages, conta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inated cultures, failed reagents, failed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quality control, and supply back orders.  Clinic staff need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be notified when the downti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auses delays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lting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routine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ports 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elay is to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ceed the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tablis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ed turn rou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If the delay will adversely affect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y, the laboratory should discuss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issue with the clinic staff and the HPTN or MTN Network Laboratory to deter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ine if the back-up plan needs to be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Turn around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(TAT) is a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asure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  between 2 specified processes such as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receipt and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 release. It can be affected by ite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such as 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 transport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iculti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the abo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entioned technic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in the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tory. Maxi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acceptable turn round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 must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available 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ries clients.  The Laboratory Direct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ndates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for each test.</w:t>
      </w:r>
      <w:r>
        <w:rPr>
          <w:rFonts w:ascii="Times New Roman" w:hAnsi="Times New Roman"/>
          <w:color w:val="000000"/>
          <w:sz w:val="24"/>
          <w:szCs w:val="24"/>
        </w:rPr>
        <w:tab/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ni</w:t>
      </w:r>
      <w:r>
        <w:rPr>
          <w:rFonts w:ascii="Times New Roman" w:hAnsi="Times New Roman"/>
          <w:color w:val="000000"/>
          <w:sz w:val="24"/>
          <w:szCs w:val="24"/>
        </w:rPr>
        <w:t>toring of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-anal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tical, analytical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post-an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lytical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cess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help to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 potential 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atic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eas wit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in the laboratory.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TAT should be reported on a periodic basis (suggest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onthly)</w:t>
      </w:r>
    </w:p>
    <w:p w:rsidR="00900F7E" w:rsidRDefault="00900F7E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00" w:bottom="920" w:left="1680" w:header="730" w:footer="729" w:gutter="0"/>
          <w:cols w:space="720" w:equalWidth="0">
            <w:col w:w="886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Complaint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color w:val="000000"/>
          <w:sz w:val="24"/>
          <w:szCs w:val="24"/>
          <w:u w:val="thick"/>
        </w:rPr>
        <w:t>: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plaints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ived by the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 xml:space="preserve">y are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onitored for resp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nse, corrective action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follow-up.  The supervisor or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nee will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ond to any written 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 xml:space="preserve">gnificant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ral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plaint concerning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quality of service or results.  Patient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care/well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eing as well as clinical study support are taken into consideration in des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gning and responding to the corrective action.  The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eline for responding 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plaints needs to be defined by the laboratory.  Responses to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plaints will be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rwarded to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director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review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any additional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recommendations of appropriate action</w:t>
      </w:r>
    </w:p>
    <w:p w:rsidR="00900F7E" w:rsidRDefault="00900F7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Performance Improvement Monitorin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/ QIP – Quality Improveme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 Program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ry will identi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 potential proble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or areas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prove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within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labor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tory.  These 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as will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onitored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quency, 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sible causes,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corr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action and improve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ent.  The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 will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by the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boratory supervisor or designee and reviewed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 the laboratory director.</w:t>
      </w:r>
    </w:p>
    <w:p w:rsidR="00900F7E" w:rsidRDefault="00900F7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TRA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NING</w:t>
      </w:r>
    </w:p>
    <w:p w:rsidR="00900F7E" w:rsidRDefault="00900F7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Employe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color w:val="000000"/>
          <w:sz w:val="24"/>
          <w:szCs w:val="24"/>
          <w:u w:val="thick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 Lab specific job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>scri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tions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tailing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uties of each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ployee are kept on hand in the individual personnel files.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ach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ployee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read and sign off on their particular job descript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on.  A checklist for the training of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new personnel has been esta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lished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the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says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 laboratory.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Personnel sign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ch section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the chec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list as well as their trainers.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ese records are kept in the personnel file and should be available for inspection.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51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New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Procedures/New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Equipment</w:t>
      </w:r>
      <w:r>
        <w:rPr>
          <w:rFonts w:ascii="Times New Roman" w:hAnsi="Times New Roman"/>
          <w:color w:val="000000"/>
          <w:sz w:val="24"/>
          <w:szCs w:val="24"/>
          <w:u w:val="thick"/>
        </w:rPr>
        <w:t>: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Each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ployee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trained on new procedures or new equip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ent.  The training must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and signed by the employee and 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trainer.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These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rds are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ept in the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ployee’s personnel file and should be available for inspection.</w:t>
      </w:r>
    </w:p>
    <w:p w:rsidR="00900F7E" w:rsidRDefault="00900F7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54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CONTINU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NG EDUCATION: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5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Continuing education provides personnel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opportunity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ew and expand their knowledge of laboratory procedures and polici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and any other subjects pertinent to successful laboratory operations.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7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Each tech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ni</w:t>
      </w:r>
      <w:r>
        <w:rPr>
          <w:rFonts w:ascii="Times New Roman" w:hAnsi="Times New Roman"/>
          <w:color w:val="000000"/>
          <w:sz w:val="24"/>
          <w:szCs w:val="24"/>
        </w:rPr>
        <w:t>cal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ployee is req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ired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fulfill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of 10 hours per year.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13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Continuing education may be earned through reading, videos, cassette tapes, depart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ental lectures, teleconferences,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aining se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nars, workshops, tech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reviews or safety traini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(fire safet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universal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reca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ood borne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athogens).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133" w:hanging="36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20" w:bottom="920" w:left="1680" w:header="730" w:footer="729" w:gutter="0"/>
          <w:cols w:space="720" w:equalWidth="0">
            <w:col w:w="884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Dangerous Goods Shipping certification is required every 24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onths.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19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Each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ployee should keep a record of his or her continuing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education.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Any supporting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ents should be given to the supervisor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aintain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personnel file.  (Refer to append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x for CE Record 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.)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QUALITY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CONTRO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: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</w:p>
    <w:p w:rsidR="00900F7E" w:rsidRDefault="00900F7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Each proce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ure outlines the req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ired contr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aterials and analysis frequency for the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tests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 in the laboratory or other testi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location.  It is the responsibility of every technologist to ensure that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required controls have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een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 and satisfactory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ance has been obtai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to the rel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any patient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lts.</w:t>
      </w:r>
    </w:p>
    <w:p w:rsidR="00900F7E" w:rsidRDefault="00900F7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Please refer to the Quality Contr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 Policy for further infor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ation.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45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 NEW REAGENT L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 VALIDATION.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2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Reagent kits and controls the lab uses have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ited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e. It is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portant to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sure that test kits and reagents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are not used beyond their expiration date. New lot check in of reagents is done in order to validate the lot to lot varia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ility.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4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HIV EIA Assa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er to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>e the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 to lot 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ability with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IV EIA ass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y,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patient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 (negative,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low positi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and high positi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e) 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ied by the lab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run using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new reag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nt/kit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 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t.  The patient results should be reproducible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between the two lots.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 laboratory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1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dir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will sign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 validity check.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patient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mples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arked validation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les and filled with the other HIV EIA runs.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6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HIV RNA PCR, Qua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titative Assa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 In order to validate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lot to lot varia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ility, three (3)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tient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 (not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detected,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 range viral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load and a high viral load) are assayed on the old and the new lot 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ber.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laboratory supervisor or director will sign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 on the vali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ity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ck.  These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lts will be reco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ded in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iled with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quality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ntrol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is assay by the laboratory supervisor. As the laboratory is starting to perform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assay, lot to lot variation should be less than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3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0.5 log with any variation 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eater than 0.3 log difference being  investigated and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ented.  After the lab is established this difference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be tighten but the ulti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ate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ision is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ade by the 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oratory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ctor.  Please note: commercial standards or those provided through the Virology Quality Assurance (VQA) can be utilized in place of patie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PCR (HIV, GC, Chlamydia) Qualitative Assa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 In ord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to valid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lot to lot varia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ility,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 patient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 (negative, low positi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igh positiv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 are run using the in use lot and new lot of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reagent/kit.  The patient results should be reproducible between the two lots.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 labo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atory supervis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direct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will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sign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off on the validity check.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patient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mples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arked valid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ples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illed with the other 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 runs.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59" w:hanging="36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20" w:bottom="920" w:left="1680" w:header="730" w:footer="729" w:gutter="0"/>
          <w:cols w:space="720"/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460" w:right="22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SDA (GC, Chlamydia) Qualit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Assay:  </w:t>
      </w:r>
      <w:r>
        <w:rPr>
          <w:rFonts w:ascii="Times New Roman" w:hAnsi="Times New Roman"/>
          <w:color w:val="000000"/>
          <w:sz w:val="24"/>
          <w:szCs w:val="24"/>
        </w:rPr>
        <w:t xml:space="preserve">In order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alidate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lot to lot variability, the positive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negative control samples from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old lot are assayed on the new lot/kit.  The 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oratory sup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rvisor or director will sign off on the validity check.</w:t>
      </w:r>
    </w:p>
    <w:p w:rsidR="00900F7E" w:rsidRDefault="00900F7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33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Other ELISA Quantitative assays Assa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 In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der to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the lot to lot varia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ility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ith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p24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edia assay, a known positi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super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atant from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previous run is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say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 The labo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atory sup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isor 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ctor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ign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 validity check. The patient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ples will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arked validation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les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the other P24 runs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5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CD4/CD8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Assay</w:t>
      </w:r>
      <w:r>
        <w:rPr>
          <w:rFonts w:ascii="Times New Roman" w:hAnsi="Times New Roman"/>
          <w:color w:val="000000"/>
          <w:sz w:val="24"/>
          <w:szCs w:val="24"/>
        </w:rPr>
        <w:t>: In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der to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 the lot to lot variability of reagents,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m of 2 patients (one with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D4/8 ratio &lt;1.0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one with CD4/8 ratio &gt;1.0) are run using both the in use and new lots of reagents.  The patient results should be reproducible (based on manufacturers guidelines for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to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ple, lot to lot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ariation) between the two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ts.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Typically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results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uld be wit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in 15% of each other.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laboratory supervis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dir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ould sign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 vali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ity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ck. The patient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mples will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arked valid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sa</w:t>
      </w:r>
      <w:r>
        <w:rPr>
          <w:rFonts w:ascii="Times New Roman" w:hAnsi="Times New Roman"/>
          <w:color w:val="000000"/>
          <w:sz w:val="24"/>
          <w:szCs w:val="24"/>
        </w:rPr>
        <w:t xml:space="preserve">mples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illed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other CD4/8 runs. It is also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portant to check expiration dates and per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ot testing on pri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ary and secondary antibodies used for this purpose.</w:t>
      </w:r>
    </w:p>
    <w:p w:rsidR="00900F7E" w:rsidRDefault="00900F7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7.  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Chemistry, Hematology and Coagula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ion – New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Reagent Lot Check In:</w:t>
      </w:r>
    </w:p>
    <w:p w:rsidR="00900F7E" w:rsidRDefault="00900F7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460" w:righ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New lot numbers of reagent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validated before being introduced into routine use. 10 patient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 must be assayed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old reage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 are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 assayed using the new reagent.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QC should be acce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table for old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new lots. Samples should be assayed by both lots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ithin a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 period in which there has been no loss of integrity to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or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lyte.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Results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uld be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ared to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ld lot.  Ac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ptability criteria should be set by the Lab Director.</w:t>
      </w:r>
    </w:p>
    <w:p w:rsidR="00900F7E" w:rsidRDefault="00900F7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 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Internal Quality Control (testi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g of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kno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materials) - Other Test Systems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a..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Culture Media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36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All culture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edia will be checked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fo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ation dates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ore being put into use.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60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culture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edia 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trol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sed to doc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the lot 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ber and quality cont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edia that appears cloudy, has a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lor change or shows conta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ination will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isc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Appropriate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 org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will be used to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eck selecti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edia.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18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 initialed 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dated by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technolo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the quality control.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186" w:hanging="36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00" w:bottom="920" w:left="1700" w:header="730" w:footer="729" w:gutter="0"/>
          <w:cols w:space="720"/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180" w:right="40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eviewed 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signed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ast once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er month by the laboratory supervisor or QA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QC technicia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/de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nee.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Media that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ails the 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lity control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eck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and disc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ed.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  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 Sera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All ani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 sera will be checked for cytotoxicity before use.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102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 ani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 sera 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trol log will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sed to doc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the lot 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ber, expiration date and quality control results.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Acceptance criteria for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toxicity will be defi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16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 initialed 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dated by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technolo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the quality control.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40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 log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eviewed and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signed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ast once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er month by the laboratory supervisor or QA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QC technicia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/de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nee.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98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al sera that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ails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cytoto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xi</w:t>
      </w:r>
      <w:r>
        <w:rPr>
          <w:rFonts w:ascii="Times New Roman" w:hAnsi="Times New Roman"/>
          <w:color w:val="000000"/>
          <w:sz w:val="24"/>
          <w:szCs w:val="24"/>
        </w:rPr>
        <w:t>city check will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and discarded.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VAL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DAT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ON STUD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ES: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5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Any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an instru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 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ethodology is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anged within the laboratory, validation studies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HPTN Quantitative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Qualit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 Assay Valid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Policies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ils.</w:t>
      </w:r>
    </w:p>
    <w:p w:rsidR="00900F7E" w:rsidRDefault="00900F7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MAINT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NANCE OF REF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NCE RAN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ES</w:t>
      </w:r>
    </w:p>
    <w:p w:rsidR="00900F7E" w:rsidRDefault="00900F7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00" w:right="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Reference ranges are adopted/established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the study population during the initial assay validation period.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2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population de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ogr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phics are likely to 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ange over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so it is recommended that reference ranges are reviewed 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regular basis to ensure that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they 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ain valid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study population.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1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ethod of acco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shing this would be to analyze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ens from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20, healthy,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on diseased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viduals fr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each subgroup. If 2 or fewer results fall outside of the esta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lished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erence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ge, it 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still considered to be valid.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1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If however more than 2 results fall outside of the reference range,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ore extensive study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be required.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be difficult to obtain 20 nor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al ind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viduals for so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udy groups, eg. Pediatric patients. In this situation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Laboratory Director would have to use an alternate strategy, but should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 xml:space="preserve">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gn a dated copy of the ranges 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indicate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at the 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es are still valid.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Annual review/signature is recom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ended.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20" w:bottom="920" w:left="1700" w:header="730" w:footer="729" w:gutter="0"/>
          <w:cols w:space="720" w:equalWidth="0">
            <w:col w:w="882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METHOD COMPAR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SON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-annually between 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ilar instru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ents 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thods.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Run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of 10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 and perform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comparison.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3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ust be a back up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ethod available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protocol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related safety and end point assays.  This can be per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 in-house or at a back up lab. Pri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ary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ethodology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and back up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ethodology must be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pared during initial validation and se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annually thereafter.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lab director sets the acceptable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its of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ethod comparison.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CARRYOVER</w:t>
      </w:r>
    </w:p>
    <w:p w:rsidR="00900F7E" w:rsidRDefault="00900F7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1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ple carryover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cause one high patient sample to affect the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that follows it. Most of today’s diagnostic analyzers take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every possible precaution to avoid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carryover.  In spite of these efforts a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having a high result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affect one or more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ples that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ollow it.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he lab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show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at their instru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test system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does not have any 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acceptable carryover.</w:t>
      </w:r>
    </w:p>
    <w:p w:rsidR="00900F7E" w:rsidRDefault="00900F7E">
      <w:pPr>
        <w:widowControl w:val="0"/>
        <w:autoSpaceDE w:val="0"/>
        <w:autoSpaceDN w:val="0"/>
        <w:adjustRightInd w:val="0"/>
        <w:spacing w:before="2" w:after="0" w:line="550" w:lineRule="atLeast"/>
        <w:ind w:left="120" w:righ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Follow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anufacturer instructions for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ssessing carryover and acceptability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its. Carryover studies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per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 during assay validation, 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least annually thereafter,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when carryover is suspected.</w:t>
      </w:r>
    </w:p>
    <w:p w:rsidR="00900F7E" w:rsidRDefault="00900F7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PROCEDURE REVIEW: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proced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ur</w:t>
      </w:r>
      <w:r>
        <w:rPr>
          <w:rFonts w:ascii="Times New Roman" w:hAnsi="Times New Roman"/>
          <w:color w:val="000000"/>
          <w:sz w:val="24"/>
          <w:szCs w:val="24"/>
        </w:rPr>
        <w:t>es used in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lab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and reviewed.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46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All laboratory procedures are revie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ed on 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annual 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ore frequently if needed basis.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31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Procedure reviews are done by the supervisor and director on an annual basis.  Any changes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at occur at that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need to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communicated with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staff.  Note:  It is best to have the annual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point review the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for all procedures.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89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Each proce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ure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rece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ed by the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entation of review (also known as a signature page).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9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Modifications of a procedure can occ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 at any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due to newly published guidelines, revised package inserts, chang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polic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etc.  All revisions should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in ink on the original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copy along with initials of the supervisor or designee and the date of change.  This superceded/obsolete copy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kept for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 least 5 years.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24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 The revised procedure should include the rev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sion 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ber and effective date to help identify it 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current procedure.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 All changes must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and 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mmunicated to the technical staff.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 Appropriate version control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ust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aintained.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00" w:bottom="920" w:left="1680" w:header="730" w:footer="729" w:gutter="0"/>
          <w:cols w:space="720" w:equalWidth="0">
            <w:col w:w="886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480" w:right="82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 Any copies of procedures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oved from the technical work areas and replaced with the updated version.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62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entation for all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PTN and / or MTN protocol related procedures must be approved by the HPTN or MTN Network Laboratory prior to study activation.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COMPET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NCY: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565722">
      <w:pPr>
        <w:widowControl w:val="0"/>
        <w:autoSpaceDE w:val="0"/>
        <w:autoSpaceDN w:val="0"/>
        <w:adjustRightInd w:val="0"/>
        <w:spacing w:after="0" w:line="240" w:lineRule="auto"/>
        <w:ind w:left="120" w:right="17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5742305</wp:posOffset>
                </wp:positionH>
                <wp:positionV relativeFrom="paragraph">
                  <wp:posOffset>158750</wp:posOffset>
                </wp:positionV>
                <wp:extent cx="38100" cy="14605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4605"/>
                        </a:xfrm>
                        <a:custGeom>
                          <a:avLst/>
                          <a:gdLst>
                            <a:gd name="T0" fmla="*/ 0 w 60"/>
                            <a:gd name="T1" fmla="*/ 11 h 23"/>
                            <a:gd name="T2" fmla="*/ 60 w 60"/>
                            <a:gd name="T3" fmla="*/ 1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3">
                              <a:moveTo>
                                <a:pt x="0" y="11"/>
                              </a:moveTo>
                              <a:lnTo>
                                <a:pt x="60" y="11"/>
                              </a:lnTo>
                            </a:path>
                          </a:pathLst>
                        </a:custGeom>
                        <a:noFill/>
                        <a:ln w="15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1512D6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15pt,13.05pt,455.15pt,13.05pt" coordsize="6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" o:allowincell="f" filled="f" strokeweight=".43742mm">
                <v:path arrowok="t" o:connecttype="custom" o:connectlocs="0,6985;38100,6985" o:connectangles="0,0"/>
                <w10:wrap anchorx="page"/>
              </v:polyline>
            </w:pict>
          </mc:Fallback>
        </mc:AlternateContent>
      </w:r>
      <w:r w:rsidR="00900F7E">
        <w:rPr>
          <w:rFonts w:ascii="Times New Roman" w:hAnsi="Times New Roman"/>
          <w:color w:val="000000"/>
          <w:sz w:val="24"/>
          <w:szCs w:val="24"/>
        </w:rPr>
        <w:t>New e</w:t>
      </w:r>
      <w:r w:rsidR="00900F7E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900F7E">
        <w:rPr>
          <w:rFonts w:ascii="Times New Roman" w:hAnsi="Times New Roman"/>
          <w:color w:val="000000"/>
          <w:sz w:val="24"/>
          <w:szCs w:val="24"/>
        </w:rPr>
        <w:t>ployees are checked for c</w:t>
      </w:r>
      <w:r w:rsidR="00900F7E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900F7E">
        <w:rPr>
          <w:rFonts w:ascii="Times New Roman" w:hAnsi="Times New Roman"/>
          <w:color w:val="000000"/>
          <w:sz w:val="24"/>
          <w:szCs w:val="24"/>
        </w:rPr>
        <w:t xml:space="preserve">mpetency twice during their first </w:t>
      </w:r>
      <w:r w:rsidR="00900F7E">
        <w:rPr>
          <w:rFonts w:ascii="Times New Roman" w:hAnsi="Times New Roman"/>
          <w:color w:val="000000"/>
          <w:spacing w:val="-1"/>
          <w:sz w:val="24"/>
          <w:szCs w:val="24"/>
        </w:rPr>
        <w:t>ye</w:t>
      </w:r>
      <w:r w:rsidR="00900F7E">
        <w:rPr>
          <w:rFonts w:ascii="Times New Roman" w:hAnsi="Times New Roman"/>
          <w:color w:val="000000"/>
          <w:sz w:val="24"/>
          <w:szCs w:val="24"/>
        </w:rPr>
        <w:t>ar of</w:t>
      </w:r>
      <w:r w:rsidR="00900F7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00F7E">
        <w:rPr>
          <w:rFonts w:ascii="Times New Roman" w:hAnsi="Times New Roman"/>
          <w:color w:val="000000"/>
          <w:sz w:val="24"/>
          <w:szCs w:val="24"/>
        </w:rPr>
        <w:t>e</w:t>
      </w:r>
      <w:r w:rsidR="00900F7E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900F7E">
        <w:rPr>
          <w:rFonts w:ascii="Times New Roman" w:hAnsi="Times New Roman"/>
          <w:color w:val="000000"/>
          <w:sz w:val="24"/>
          <w:szCs w:val="24"/>
        </w:rPr>
        <w:t>ploy</w:t>
      </w:r>
      <w:r w:rsidR="00900F7E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900F7E">
        <w:rPr>
          <w:rFonts w:ascii="Times New Roman" w:hAnsi="Times New Roman"/>
          <w:color w:val="000000"/>
          <w:sz w:val="24"/>
          <w:szCs w:val="24"/>
        </w:rPr>
        <w:t>ent in the laboratory.  The first co</w:t>
      </w:r>
      <w:r w:rsidR="00900F7E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900F7E">
        <w:rPr>
          <w:rFonts w:ascii="Times New Roman" w:hAnsi="Times New Roman"/>
          <w:color w:val="000000"/>
          <w:sz w:val="24"/>
          <w:szCs w:val="24"/>
        </w:rPr>
        <w:t>petency c</w:t>
      </w:r>
      <w:r w:rsidR="00900F7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900F7E">
        <w:rPr>
          <w:rFonts w:ascii="Times New Roman" w:hAnsi="Times New Roman"/>
          <w:color w:val="000000"/>
          <w:sz w:val="24"/>
          <w:szCs w:val="24"/>
        </w:rPr>
        <w:t>eck should be completed before any patient results are reported by the new e</w:t>
      </w:r>
      <w:r w:rsidR="00900F7E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900F7E">
        <w:rPr>
          <w:rFonts w:ascii="Times New Roman" w:hAnsi="Times New Roman"/>
          <w:color w:val="000000"/>
          <w:sz w:val="24"/>
          <w:szCs w:val="24"/>
        </w:rPr>
        <w:t>ployee.  E</w:t>
      </w:r>
      <w:r w:rsidR="00900F7E">
        <w:rPr>
          <w:rFonts w:ascii="Times New Roman" w:hAnsi="Times New Roman"/>
          <w:color w:val="000000"/>
          <w:spacing w:val="-1"/>
          <w:sz w:val="24"/>
          <w:szCs w:val="24"/>
        </w:rPr>
        <w:t>x</w:t>
      </w:r>
      <w:r w:rsidR="00900F7E">
        <w:rPr>
          <w:rFonts w:ascii="Times New Roman" w:hAnsi="Times New Roman"/>
          <w:color w:val="000000"/>
          <w:sz w:val="24"/>
          <w:szCs w:val="24"/>
        </w:rPr>
        <w:t>isting e</w:t>
      </w:r>
      <w:r w:rsidR="00900F7E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900F7E">
        <w:rPr>
          <w:rFonts w:ascii="Times New Roman" w:hAnsi="Times New Roman"/>
          <w:color w:val="000000"/>
          <w:sz w:val="24"/>
          <w:szCs w:val="24"/>
        </w:rPr>
        <w:t>ployees are checked annually and perio</w:t>
      </w:r>
      <w:r w:rsidR="00900F7E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900F7E">
        <w:rPr>
          <w:rFonts w:ascii="Times New Roman" w:hAnsi="Times New Roman"/>
          <w:color w:val="000000"/>
          <w:sz w:val="24"/>
          <w:szCs w:val="24"/>
        </w:rPr>
        <w:t>ically as needed.</w:t>
      </w:r>
      <w:r w:rsidR="00900F7E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900F7E">
        <w:rPr>
          <w:rFonts w:ascii="Times New Roman" w:hAnsi="Times New Roman"/>
          <w:color w:val="000000"/>
          <w:sz w:val="24"/>
          <w:szCs w:val="24"/>
        </w:rPr>
        <w:t>Co</w:t>
      </w:r>
      <w:r w:rsidR="00900F7E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900F7E">
        <w:rPr>
          <w:rFonts w:ascii="Times New Roman" w:hAnsi="Times New Roman"/>
          <w:color w:val="000000"/>
          <w:sz w:val="24"/>
          <w:szCs w:val="24"/>
        </w:rPr>
        <w:t xml:space="preserve">petency </w:t>
      </w:r>
      <w:r w:rsidR="00900F7E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900F7E">
        <w:rPr>
          <w:rFonts w:ascii="Times New Roman" w:hAnsi="Times New Roman"/>
          <w:color w:val="000000"/>
          <w:sz w:val="24"/>
          <w:szCs w:val="24"/>
        </w:rPr>
        <w:t>ay be checked by: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Direct 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>
        <w:rPr>
          <w:rFonts w:ascii="Times New Roman" w:hAnsi="Times New Roman"/>
          <w:color w:val="000000"/>
          <w:sz w:val="24"/>
          <w:szCs w:val="24"/>
        </w:rPr>
        <w:t>rvation (use SOP or a check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 to 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sure no ste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s are 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d)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Quality 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trol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view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Repeat and split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 testing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Unusual patient or unusu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control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result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review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Proficiency testing review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Blind 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 analysis.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7.Oral exa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inations</w:t>
      </w:r>
    </w:p>
    <w:p w:rsidR="00900F7E" w:rsidRDefault="00900F7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201" w:firstLin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an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ployee fails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is/her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petency checks, they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complete a retraining procedure and pass a further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petency eval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ua</w:t>
      </w:r>
      <w:r>
        <w:rPr>
          <w:rFonts w:ascii="Times New Roman" w:hAnsi="Times New Roman"/>
          <w:color w:val="000000"/>
          <w:sz w:val="24"/>
          <w:szCs w:val="24"/>
        </w:rPr>
        <w:t>tion before they can test patient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Blind or Split Sam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le Testing (Internal Proficiency Testing)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6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As part of the laboratory’s internal profi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iency testing program, personnel proficiency testing is done periodically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during the year.  Coded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ples, blind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 or split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ples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be given to the technologis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s 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clinic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asse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 the reproducibility of the assays as well as the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technologist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techno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ogist variability and accuracy.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53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The laborat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ry super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or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gnee (such as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QA/QC technologi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t) will be responsible for assigning the sa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ples,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enting the results and reviewing the results.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4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The acceptable 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 of reproducibility will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eter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ined by test and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on the res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40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The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 will include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results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 technologist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whether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results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pared accepta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ility for acc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racy and reprod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cibility.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 The laboratory supervisor and or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ctor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results.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The results will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iled as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iciency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esting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ds.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00" w:bottom="920" w:left="1680" w:header="730" w:footer="729" w:gutter="0"/>
          <w:cols w:space="720"/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STORAGE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OF LABORATORY RECORD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: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5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ry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rds 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clusi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quisitions, patient results, QC logs, maintenance logs, QA logs are retained for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of five years or two years after study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pletion.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1.Records are to be stored in an orderly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nner that allows retrieval within 24 hours.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2.Records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 be stored off site and 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site in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cked and secure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rage.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RESULT MODIFICATION / AMMEND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ENT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the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ent of incorrect verification of data, the incorrect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sult needs to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odified and the co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esult 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. Discrepa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are to be resolved im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ediately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23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All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odifi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results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 be brought to 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attention of the ordering physician/clinic in a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ely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anner, and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34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fied report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include the initials of the lab supervisor as well as a brief explanation if appropriate</w:t>
      </w:r>
    </w:p>
    <w:p w:rsidR="00900F7E" w:rsidRDefault="00900F7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80" w:right="9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Modified (a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ended) reports will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under the quality assurance monitoring.</w:t>
      </w:r>
    </w:p>
    <w:p w:rsidR="00900F7E" w:rsidRDefault="00900F7E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RESULT REPORTING CHANGE:</w:t>
      </w:r>
    </w:p>
    <w:p w:rsidR="00900F7E" w:rsidRDefault="0090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Changes in test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ethodology and /or refer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nce ranges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communicated to the ordering sta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 by a lab note or depart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mo. These changes should be communicated to the HPTN or MTN NL before imple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entation. These changes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also be communicated to the 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I CRM and SDMC POC associated with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dy as chan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es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have an effect on data analysis or safety reporting require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ents.</w:t>
      </w:r>
    </w:p>
    <w:p w:rsidR="00900F7E" w:rsidRDefault="00900F7E">
      <w:pPr>
        <w:widowControl w:val="0"/>
        <w:autoSpaceDE w:val="0"/>
        <w:autoSpaceDN w:val="0"/>
        <w:adjustRightInd w:val="0"/>
        <w:spacing w:before="2" w:after="0" w:line="276" w:lineRule="exact"/>
        <w:ind w:left="120" w:right="4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Changes in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ethodology and / or reference ranges for HPTNor MTN  protocol assays must be approved by the HPTN 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TN Network Laboratory.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MAINTENANCE OF EQUIPMENT</w:t>
      </w:r>
      <w:r>
        <w:rPr>
          <w:rFonts w:ascii="Times New Roman" w:hAnsi="Times New Roman"/>
          <w:color w:val="000000"/>
          <w:position w:val="-1"/>
          <w:sz w:val="24"/>
          <w:szCs w:val="24"/>
          <w:u w:val="thick"/>
        </w:rPr>
        <w:t>;</w:t>
      </w:r>
    </w:p>
    <w:p w:rsidR="00900F7E" w:rsidRDefault="00900F7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separate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anual for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maintenance is kept in the laboratory.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Each instru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in use has a separate procedure for maintenance and the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fra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for the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e of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aintenance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Maintenance of equipment should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ollow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anufacturer recommendations at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nimu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840" w:right="44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Maintenance log sheets are kept on a daily,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onthly, quarterly, se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-annually, and annually basis.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These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rds are reviewed and 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ned by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laboratory supervisor or director.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These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rds are retai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ed for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of five years.</w:t>
      </w:r>
    </w:p>
    <w:p w:rsidR="00900F7E" w:rsidRDefault="00900F7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40" w:right="24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Any preventive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ance,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 or part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pl</w:t>
      </w:r>
      <w:r>
        <w:rPr>
          <w:rFonts w:ascii="Times New Roman" w:hAnsi="Times New Roman"/>
          <w:color w:val="000000"/>
          <w:sz w:val="24"/>
          <w:szCs w:val="24"/>
        </w:rPr>
        <w:t>ace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records is 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t for the lifespan of the equip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or 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years (whichever is greater).</w:t>
      </w:r>
    </w:p>
    <w:p w:rsidR="00900F7E" w:rsidRDefault="00900F7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40" w:right="248" w:hanging="36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680" w:bottom="920" w:left="1680" w:header="730" w:footer="729" w:gutter="0"/>
          <w:cols w:space="720" w:equalWidth="0">
            <w:col w:w="888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Instrument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Maintenance</w:t>
      </w:r>
    </w:p>
    <w:p w:rsidR="00900F7E" w:rsidRDefault="00900F7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46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All instru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ents used in the lab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a prevent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tive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ance 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which must follow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anufa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turer’s recommendations.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47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entation of the instru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nance, calibration, service and corrective action logs is generally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ound in the bench workbook for each area.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The area technologist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tains these records.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69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These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rds are reviewed and 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ned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onthly by the laboratory supervisor or designee.</w:t>
      </w:r>
    </w:p>
    <w:p w:rsidR="00900F7E" w:rsidRDefault="00900F7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Equipment Maintenance</w:t>
      </w:r>
    </w:p>
    <w:p w:rsidR="00900F7E" w:rsidRDefault="00900F7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460" w:right="9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 Routine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aintenance on laboratory equip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is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ccording to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anufacturer’s recom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ndations.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The technologist perfor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intenance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aintenance and results.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The laboratory supervisor reviews and signs off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aintenance records monthly.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entation of the equip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ainten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nce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generally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ound in the laboratory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Maintenance Manual.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30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 Preventative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aintenance,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onitoring or calibration generally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covers the following equip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ent: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Precision pipette calibration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  Centrifuge calibration (rp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 if applica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le)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58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ter</w:t>
      </w:r>
      <w:r>
        <w:rPr>
          <w:rFonts w:ascii="Times New Roman" w:hAnsi="Times New Roman"/>
          <w:color w:val="000000"/>
          <w:sz w:val="24"/>
          <w:szCs w:val="24"/>
        </w:rPr>
        <w:t>s d.  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ers</w:t>
      </w:r>
    </w:p>
    <w:p w:rsidR="00900F7E" w:rsidRDefault="00900F7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 w:right="59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e.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Plate washers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Plate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readers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180" w:right="57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g.   Ther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ocyclers h.   Incubat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rs</w:t>
      </w:r>
    </w:p>
    <w:p w:rsidR="00900F7E" w:rsidRDefault="00900F7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Biological/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Hoods</w:t>
      </w:r>
    </w:p>
    <w:p w:rsidR="00900F7E" w:rsidRDefault="00900F7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Temperat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 Monit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ring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(inclu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a cha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to monit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room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 for labs)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30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All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 sen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itive equip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 such as freezers, refrigerators, water baths and incubators must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nitored on a regular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basis. ie. at least each working day.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19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Ther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eters used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pared to a NIST (or equi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alent) traceable ther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eter at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ast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ually.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parison must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ented and accepted y the lab director.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5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All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 work areas and reagent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orage are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st be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onitored on a regular basis. ie. at least each working day. (ie room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 monitoring where equi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and testing is done as well as where room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 reage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ts are store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460" w:right="34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perature charts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include the 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of the equip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(if applicable), the location, the acceptable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 range, serial 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ber of the ther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meter used, space to record the act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al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re, date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e, and the initials of the person recor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ing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perature.</w:t>
      </w:r>
    </w:p>
    <w:p w:rsidR="00900F7E" w:rsidRDefault="00900F7E">
      <w:pPr>
        <w:widowControl w:val="0"/>
        <w:autoSpaceDE w:val="0"/>
        <w:autoSpaceDN w:val="0"/>
        <w:adjustRightInd w:val="0"/>
        <w:spacing w:before="2" w:after="0" w:line="276" w:lineRule="exact"/>
        <w:ind w:left="460" w:right="1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 Maxi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ther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eters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also be used when staff are not available for weekends and holidays.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this case,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lowest and highest temperature over the period of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should also be documented.</w:t>
      </w:r>
    </w:p>
    <w:p w:rsidR="00900F7E" w:rsidRDefault="00900F7E">
      <w:pPr>
        <w:widowControl w:val="0"/>
        <w:autoSpaceDE w:val="0"/>
        <w:autoSpaceDN w:val="0"/>
        <w:adjustRightInd w:val="0"/>
        <w:spacing w:before="2" w:after="0" w:line="276" w:lineRule="exact"/>
        <w:ind w:left="460" w:right="159" w:hanging="36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20" w:bottom="920" w:left="1700" w:header="730" w:footer="729" w:gutter="0"/>
          <w:cols w:space="720" w:equalWidth="0">
            <w:col w:w="882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480" w:right="5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 The 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perature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art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inclu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 a commen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s/corrective action section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 corrective action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ay be recorded on another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 The charts must be reviewed on a mon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hly basis by the laboratory supervisor.</w:t>
      </w:r>
    </w:p>
    <w:p w:rsidR="00900F7E" w:rsidRDefault="00900F7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Reagent Water</w:t>
      </w:r>
    </w:p>
    <w:p w:rsidR="00900F7E" w:rsidRDefault="00900F7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39" w:lineRule="auto"/>
        <w:ind w:left="120" w:right="27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following procedures and specifications are for the testing of water which has been puri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ied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cli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ical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ratory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se.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There are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ree grades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water rec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gnized alo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with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specifications for bacterial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unt for each.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right="315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Type I</w:t>
      </w:r>
      <w:r>
        <w:rPr>
          <w:rFonts w:ascii="Times New Roman" w:hAnsi="Times New Roman"/>
          <w:color w:val="000000"/>
          <w:sz w:val="24"/>
          <w:szCs w:val="24"/>
        </w:rPr>
        <w:tab/>
        <w:t>Used for the preparations of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lutions, reagents (EIA testing) requiring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interfere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ce and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axi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precision and accuracy (10cfu/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l)</w:t>
      </w:r>
    </w:p>
    <w:p w:rsidR="00900F7E" w:rsidRDefault="00900F7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Type II</w:t>
      </w:r>
      <w:r>
        <w:rPr>
          <w:rFonts w:ascii="Times New Roman" w:hAnsi="Times New Roman"/>
          <w:color w:val="000000"/>
          <w:sz w:val="24"/>
          <w:szCs w:val="24"/>
        </w:rPr>
        <w:tab/>
        <w:t>Used for general laboratory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testing other than described above</w:t>
      </w:r>
    </w:p>
    <w:p w:rsidR="00900F7E" w:rsidRDefault="00900F7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right="426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Type III</w:t>
      </w:r>
      <w:r>
        <w:rPr>
          <w:rFonts w:ascii="Times New Roman" w:hAnsi="Times New Roman"/>
          <w:color w:val="000000"/>
          <w:sz w:val="24"/>
          <w:szCs w:val="24"/>
        </w:rPr>
        <w:tab/>
        <w:t>Used for glassware washing, but not final rinsing and for feedwater for production of higher-grade water</w:t>
      </w:r>
    </w:p>
    <w:p w:rsidR="00900F7E" w:rsidRDefault="0090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1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preferred water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ype I, distilled, deioniz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water.  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is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aila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le, distilled water can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used and sterilized if necessary.</w:t>
      </w:r>
    </w:p>
    <w:p w:rsidR="00900F7E" w:rsidRDefault="00900F7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9" w:after="0" w:line="240" w:lineRule="auto"/>
        <w:ind w:left="120" w:righ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lab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tory has 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ater purification syste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 the quality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 water must be checked on a regular basis. ie. at least each wor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ing day.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his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 be docu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ented on a chart which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nclude a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mments/correcti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ac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 section or corrective action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 be recorded on another form.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charts must be reviewed on a mon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hly basis by the laboratory supervisor.</w:t>
      </w:r>
    </w:p>
    <w:p w:rsidR="00900F7E" w:rsidRDefault="00900F7E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  <w:sectPr w:rsidR="00900F7E">
          <w:pgSz w:w="12240" w:h="15840"/>
          <w:pgMar w:top="920" w:right="1700" w:bottom="920" w:left="1680" w:header="730" w:footer="729" w:gutter="0"/>
          <w:cols w:space="720" w:equalWidth="0">
            <w:col w:w="886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30" w:after="0" w:line="240" w:lineRule="auto"/>
        <w:ind w:left="100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10101"/>
          <w:w w:val="103"/>
          <w:sz w:val="23"/>
          <w:szCs w:val="23"/>
        </w:rPr>
        <w:t>APPENDICES</w:t>
      </w:r>
    </w:p>
    <w:p w:rsidR="00900F7E" w:rsidRDefault="00900F7E">
      <w:pPr>
        <w:widowControl w:val="0"/>
        <w:autoSpaceDE w:val="0"/>
        <w:autoSpaceDN w:val="0"/>
        <w:adjustRightInd w:val="0"/>
        <w:spacing w:before="18" w:after="0" w:line="240" w:lineRule="auto"/>
        <w:ind w:left="48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10101"/>
          <w:w w:val="111"/>
        </w:rPr>
        <w:t>!.Corrective</w:t>
      </w:r>
      <w:r>
        <w:rPr>
          <w:rFonts w:ascii="Times New Roman" w:hAnsi="Times New Roman"/>
          <w:color w:val="010101"/>
          <w:spacing w:val="2"/>
          <w:w w:val="111"/>
        </w:rPr>
        <w:t xml:space="preserve"> </w:t>
      </w:r>
      <w:r>
        <w:rPr>
          <w:rFonts w:ascii="Times New Roman" w:hAnsi="Times New Roman"/>
          <w:color w:val="010101"/>
        </w:rPr>
        <w:t xml:space="preserve">Action </w:t>
      </w:r>
      <w:r>
        <w:rPr>
          <w:rFonts w:ascii="Times New Roman" w:hAnsi="Times New Roman"/>
          <w:color w:val="010101"/>
          <w:spacing w:val="5"/>
        </w:rPr>
        <w:t xml:space="preserve"> </w:t>
      </w:r>
      <w:r>
        <w:rPr>
          <w:rFonts w:ascii="Times New Roman" w:hAnsi="Times New Roman"/>
          <w:color w:val="010101"/>
          <w:w w:val="107"/>
        </w:rPr>
        <w:t>Log</w:t>
      </w:r>
    </w:p>
    <w:p w:rsidR="00900F7E" w:rsidRDefault="00900F7E">
      <w:pPr>
        <w:widowControl w:val="0"/>
        <w:autoSpaceDE w:val="0"/>
        <w:autoSpaceDN w:val="0"/>
        <w:adjustRightInd w:val="0"/>
        <w:spacing w:before="20" w:after="0" w:line="240" w:lineRule="auto"/>
        <w:ind w:left="46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10101"/>
          <w:w w:val="108"/>
        </w:rPr>
        <w:t>2.Continuing</w:t>
      </w:r>
      <w:r>
        <w:rPr>
          <w:rFonts w:ascii="Times New Roman" w:hAnsi="Times New Roman"/>
          <w:color w:val="010101"/>
          <w:spacing w:val="8"/>
          <w:w w:val="108"/>
        </w:rPr>
        <w:t xml:space="preserve"> </w:t>
      </w:r>
      <w:r>
        <w:rPr>
          <w:rFonts w:ascii="Times New Roman" w:hAnsi="Times New Roman"/>
          <w:color w:val="010101"/>
          <w:w w:val="108"/>
        </w:rPr>
        <w:t>Education</w:t>
      </w:r>
      <w:r>
        <w:rPr>
          <w:rFonts w:ascii="Times New Roman" w:hAnsi="Times New Roman"/>
          <w:color w:val="010101"/>
          <w:spacing w:val="9"/>
          <w:w w:val="108"/>
        </w:rPr>
        <w:t xml:space="preserve"> </w:t>
      </w:r>
      <w:r>
        <w:rPr>
          <w:rFonts w:ascii="Times New Roman" w:hAnsi="Times New Roman"/>
          <w:color w:val="010101"/>
        </w:rPr>
        <w:t>Record</w:t>
      </w:r>
      <w:r>
        <w:rPr>
          <w:rFonts w:ascii="Times New Roman" w:hAnsi="Times New Roman"/>
          <w:color w:val="010101"/>
          <w:spacing w:val="48"/>
        </w:rPr>
        <w:t xml:space="preserve"> </w:t>
      </w:r>
      <w:r>
        <w:rPr>
          <w:rFonts w:ascii="Times New Roman" w:hAnsi="Times New Roman"/>
          <w:color w:val="010101"/>
          <w:w w:val="109"/>
        </w:rPr>
        <w:t>form</w:t>
      </w:r>
    </w:p>
    <w:p w:rsidR="00900F7E" w:rsidRDefault="00900F7E">
      <w:pPr>
        <w:widowControl w:val="0"/>
        <w:autoSpaceDE w:val="0"/>
        <w:autoSpaceDN w:val="0"/>
        <w:adjustRightInd w:val="0"/>
        <w:spacing w:before="20" w:after="0" w:line="240" w:lineRule="auto"/>
        <w:ind w:left="460" w:right="-20"/>
        <w:rPr>
          <w:rFonts w:ascii="Times New Roman" w:hAnsi="Times New Roman"/>
          <w:color w:val="000000"/>
        </w:rPr>
        <w:sectPr w:rsidR="00900F7E">
          <w:pgSz w:w="12240" w:h="15840"/>
          <w:pgMar w:top="920" w:right="1720" w:bottom="940" w:left="1700" w:header="730" w:footer="729" w:gutter="0"/>
          <w:cols w:space="720" w:equalWidth="0">
            <w:col w:w="8820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before="68" w:after="0" w:line="240" w:lineRule="auto"/>
        <w:ind w:left="4938" w:right="484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J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HPTN</w:t>
      </w:r>
      <w:r>
        <w:rPr>
          <w:rFonts w:ascii="Times New Roman" w:hAnsi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CEN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RAL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ABO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AT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Q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 POL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Y</w:t>
      </w:r>
    </w:p>
    <w:p w:rsidR="00900F7E" w:rsidRDefault="00900F7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00F7E" w:rsidRDefault="00900F7E">
      <w:pPr>
        <w:widowControl w:val="0"/>
        <w:tabs>
          <w:tab w:val="left" w:pos="14400"/>
        </w:tabs>
        <w:autoSpaceDE w:val="0"/>
        <w:autoSpaceDN w:val="0"/>
        <w:adjustRightInd w:val="0"/>
        <w:spacing w:after="0" w:line="271" w:lineRule="exact"/>
        <w:ind w:left="155" w:right="11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CORRECTIVE ACT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ON/REMARKS LOG for INSTRUMENT/TEST SYSTEM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:rsidR="00900F7E" w:rsidRDefault="00900F7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4968"/>
        <w:gridCol w:w="1394"/>
        <w:gridCol w:w="4969"/>
        <w:gridCol w:w="1133"/>
        <w:gridCol w:w="1134"/>
      </w:tblGrid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/Comments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Initials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Corrective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Action/Com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ents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  <w:sectPr w:rsidR="00900F7E">
          <w:headerReference w:type="default" r:id="rId10"/>
          <w:footerReference w:type="default" r:id="rId11"/>
          <w:pgSz w:w="15840" w:h="12240" w:orient="landscape"/>
          <w:pgMar w:top="640" w:right="620" w:bottom="280" w:left="600" w:header="0" w:footer="0" w:gutter="0"/>
          <w:cols w:space="720" w:equalWidth="0">
            <w:col w:w="14620"/>
          </w:cols>
          <w:noEndnote/>
        </w:sectPr>
      </w:pPr>
    </w:p>
    <w:p w:rsidR="00900F7E" w:rsidRDefault="00900F7E">
      <w:pPr>
        <w:widowControl w:val="0"/>
        <w:tabs>
          <w:tab w:val="left" w:pos="5420"/>
        </w:tabs>
        <w:autoSpaceDE w:val="0"/>
        <w:autoSpaceDN w:val="0"/>
        <w:adjustRightInd w:val="0"/>
        <w:spacing w:before="34" w:after="0" w:line="240" w:lineRule="auto"/>
        <w:ind w:left="120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lastRenderedPageBreak/>
        <w:t>Re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y: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900F7E" w:rsidRDefault="00900F7E">
      <w:pPr>
        <w:widowControl w:val="0"/>
        <w:tabs>
          <w:tab w:val="left" w:pos="35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Da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pacing w:val="-2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900F7E" w:rsidRDefault="00900F7E">
      <w:pPr>
        <w:widowControl w:val="0"/>
        <w:tabs>
          <w:tab w:val="left" w:pos="35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z w:val="20"/>
          <w:szCs w:val="20"/>
        </w:rPr>
        <w:sectPr w:rsidR="00900F7E">
          <w:type w:val="continuous"/>
          <w:pgSz w:w="15840" w:h="12240" w:orient="landscape"/>
          <w:pgMar w:top="920" w:right="620" w:bottom="920" w:left="600" w:header="720" w:footer="720" w:gutter="0"/>
          <w:cols w:num="2" w:space="720" w:equalWidth="0">
            <w:col w:w="5427" w:space="199"/>
            <w:col w:w="8994"/>
          </w:cols>
          <w:noEndnote/>
        </w:sectPr>
      </w:pPr>
    </w:p>
    <w:p w:rsidR="00900F7E" w:rsidRDefault="00900F7E">
      <w:pPr>
        <w:widowControl w:val="0"/>
        <w:autoSpaceDE w:val="0"/>
        <w:autoSpaceDN w:val="0"/>
        <w:adjustRightInd w:val="0"/>
        <w:spacing w:before="66" w:after="0" w:line="240" w:lineRule="auto"/>
        <w:ind w:left="2901" w:right="33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lastRenderedPageBreak/>
        <w:t>J</w:t>
      </w:r>
      <w:r>
        <w:rPr>
          <w:rFonts w:ascii="Times New Roman" w:hAnsi="Times New Roman"/>
          <w:sz w:val="20"/>
          <w:szCs w:val="20"/>
        </w:rPr>
        <w:t xml:space="preserve">HU </w:t>
      </w:r>
      <w:r>
        <w:rPr>
          <w:rFonts w:ascii="Times New Roman" w:hAnsi="Times New Roman"/>
          <w:spacing w:val="-1"/>
          <w:sz w:val="20"/>
          <w:szCs w:val="20"/>
        </w:rPr>
        <w:t>HPT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 LABORATORY</w:t>
      </w:r>
    </w:p>
    <w:p w:rsidR="00900F7E" w:rsidRDefault="00900F7E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71" w:lineRule="exact"/>
        <w:ind w:left="2272" w:right="27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CONTINU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NG EDUCATION 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CORD for</w:t>
      </w:r>
    </w:p>
    <w:p w:rsidR="00900F7E" w:rsidRDefault="00900F7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900F7E" w:rsidRDefault="00565722">
      <w:pPr>
        <w:widowControl w:val="0"/>
        <w:autoSpaceDE w:val="0"/>
        <w:autoSpaceDN w:val="0"/>
        <w:adjustRightInd w:val="0"/>
        <w:spacing w:before="29" w:after="0" w:line="271" w:lineRule="exact"/>
        <w:ind w:left="5624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14605</wp:posOffset>
                </wp:positionV>
                <wp:extent cx="350520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0"/>
                        </a:xfrm>
                        <a:custGeom>
                          <a:avLst/>
                          <a:gdLst>
                            <a:gd name="T0" fmla="*/ 0 w 5520"/>
                            <a:gd name="T1" fmla="*/ 0 h 20"/>
                            <a:gd name="T2" fmla="*/ 5520 w 5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20" h="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9DDA54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8pt,1.15pt,444pt,1.15pt" coordsize="5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" o:allowincell="f" filled="f" strokeweight=".26669mm">
                <v:path arrowok="t" o:connecttype="custom" o:connectlocs="0,0;3505200,0" o:connectangles="0,0"/>
                <w10:wrap anchorx="page"/>
              </v:polyline>
            </w:pict>
          </mc:Fallback>
        </mc:AlternateContent>
      </w:r>
      <w:r w:rsidR="00900F7E">
        <w:rPr>
          <w:rFonts w:ascii="Times New Roman" w:hAnsi="Times New Roman"/>
          <w:position w:val="-1"/>
          <w:sz w:val="24"/>
          <w:szCs w:val="24"/>
        </w:rPr>
        <w:t>E</w:t>
      </w:r>
      <w:r w:rsidR="00900F7E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900F7E">
        <w:rPr>
          <w:rFonts w:ascii="Times New Roman" w:hAnsi="Times New Roman"/>
          <w:position w:val="-1"/>
          <w:sz w:val="24"/>
          <w:szCs w:val="24"/>
        </w:rPr>
        <w:t>ployee na</w:t>
      </w:r>
      <w:r w:rsidR="00900F7E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900F7E">
        <w:rPr>
          <w:rFonts w:ascii="Times New Roman" w:hAnsi="Times New Roman"/>
          <w:position w:val="-1"/>
          <w:sz w:val="24"/>
          <w:szCs w:val="24"/>
        </w:rPr>
        <w:t>e</w:t>
      </w:r>
    </w:p>
    <w:p w:rsidR="00900F7E" w:rsidRDefault="00900F7E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6041"/>
        <w:gridCol w:w="1046"/>
        <w:gridCol w:w="1219"/>
      </w:tblGrid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(s)</w:t>
            </w: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Activity Di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cription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-4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Supervisors</w:t>
            </w:r>
          </w:p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Initi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ls</w:t>
            </w: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0F7E" w:rsidRDefault="0090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F7E" w:rsidRDefault="00900F7E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00F7E" w:rsidRDefault="00900F7E">
      <w:pPr>
        <w:widowControl w:val="0"/>
        <w:autoSpaceDE w:val="0"/>
        <w:autoSpaceDN w:val="0"/>
        <w:adjustRightInd w:val="0"/>
        <w:spacing w:before="24" w:after="0" w:line="240" w:lineRule="auto"/>
        <w:ind w:left="4120" w:right="458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4-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1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sectPr w:rsidR="00900F7E">
      <w:headerReference w:type="default" r:id="rId12"/>
      <w:footerReference w:type="default" r:id="rId13"/>
      <w:pgSz w:w="12240" w:h="15840"/>
      <w:pgMar w:top="640" w:right="1040" w:bottom="280" w:left="1520" w:header="0" w:footer="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96" w:rsidRDefault="00B86E96">
      <w:pPr>
        <w:spacing w:after="0" w:line="240" w:lineRule="auto"/>
      </w:pPr>
      <w:r>
        <w:separator/>
      </w:r>
    </w:p>
  </w:endnote>
  <w:endnote w:type="continuationSeparator" w:id="0">
    <w:p w:rsidR="00B86E96" w:rsidRDefault="00B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7E" w:rsidRDefault="005657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3657600</wp:posOffset>
              </wp:positionH>
              <wp:positionV relativeFrom="page">
                <wp:posOffset>9448165</wp:posOffset>
              </wp:positionV>
              <wp:extent cx="469265" cy="160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F7E" w:rsidRDefault="00900F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9" w:lineRule="exact"/>
                            <w:ind w:left="20" w:right="-20"/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5722">
                            <w:rPr>
                              <w:rFonts w:ascii="Verdana" w:hAnsi="Verdana" w:cs="Verdana"/>
                              <w:b/>
                              <w:bCs/>
                              <w:noProof/>
                              <w:position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position w:val="-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in;margin-top:743.95pt;width:36.9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FtsAIAAK8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" o:allowincell="f" filled="f" stroked="f">
              <v:textbox inset="0,0,0,0">
                <w:txbxContent>
                  <w:p w:rsidR="00900F7E" w:rsidRDefault="00900F7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9" w:lineRule="exact"/>
                      <w:ind w:left="20" w:right="-2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position w:val="-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b/>
                        <w:bCs/>
                        <w:position w:val="-1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b/>
                        <w:bCs/>
                        <w:position w:val="-1"/>
                        <w:sz w:val="20"/>
                        <w:szCs w:val="20"/>
                      </w:rPr>
                      <w:fldChar w:fldCharType="separate"/>
                    </w:r>
                    <w:r w:rsidR="00565722">
                      <w:rPr>
                        <w:rFonts w:ascii="Verdana" w:hAnsi="Verdana" w:cs="Verdana"/>
                        <w:b/>
                        <w:bCs/>
                        <w:noProof/>
                        <w:position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Verdana" w:hAnsi="Verdana" w:cs="Verdana"/>
                        <w:b/>
                        <w:bCs/>
                        <w:position w:val="-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7E" w:rsidRDefault="00900F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7E" w:rsidRDefault="00900F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96" w:rsidRDefault="00B86E96">
      <w:pPr>
        <w:spacing w:after="0" w:line="240" w:lineRule="auto"/>
      </w:pPr>
      <w:r>
        <w:separator/>
      </w:r>
    </w:p>
  </w:footnote>
  <w:footnote w:type="continuationSeparator" w:id="0">
    <w:p w:rsidR="00B86E96" w:rsidRDefault="00B8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7E" w:rsidRDefault="005657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2195830</wp:posOffset>
              </wp:positionH>
              <wp:positionV relativeFrom="page">
                <wp:posOffset>450850</wp:posOffset>
              </wp:positionV>
              <wp:extent cx="3381375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F7E" w:rsidRDefault="00900F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PTN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ork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LAB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RAT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A POL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CY ve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sion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9pt;margin-top:35.5pt;width:266.2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dnrQIAAKk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" o:allowincell="f" filled="f" stroked="f">
              <v:textbox inset="0,0,0,0">
                <w:txbxContent>
                  <w:p w:rsidR="00900F7E" w:rsidRDefault="00900F7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PTN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N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ork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LAB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RAT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A POL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CY ve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sion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7E" w:rsidRDefault="00900F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7E" w:rsidRDefault="00900F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43"/>
    <w:rsid w:val="00043B6E"/>
    <w:rsid w:val="002073BF"/>
    <w:rsid w:val="00565722"/>
    <w:rsid w:val="005C0143"/>
    <w:rsid w:val="00900F7E"/>
    <w:rsid w:val="00B86E96"/>
    <w:rsid w:val="00BE665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FBAECA2-E659-4F87-803A-825C83B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65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6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6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Lab@HPTN.org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NetworkLab@hpt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Quality Assurance Policy</vt:lpstr>
    </vt:vector>
  </TitlesOfParts>
  <Company/>
  <LinksUpToDate>false</LinksUpToDate>
  <CharactersWithSpaces>28961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 Quality Assurance Policy</dc:title>
  <dc:subject/>
  <dc:creator>jhhMCT</dc:creator>
  <cp:keywords/>
  <dc:description/>
  <cp:lastModifiedBy>Laura Smith</cp:lastModifiedBy>
  <cp:revision>3</cp:revision>
  <dcterms:created xsi:type="dcterms:W3CDTF">2016-05-06T15:33:00Z</dcterms:created>
  <dcterms:modified xsi:type="dcterms:W3CDTF">2016-05-06T15:33:00Z</dcterms:modified>
</cp:coreProperties>
</file>